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6761C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6A608A02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291B3C39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75E870E4" w14:textId="647F8A58" w:rsidR="00030999" w:rsidRPr="00223DF5" w:rsidRDefault="00030999" w:rsidP="00030999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E95D81">
        <w:rPr>
          <w:rFonts w:ascii="Arial Narrow" w:hAnsi="Arial Narrow" w:cs="Calibri"/>
          <w:b/>
          <w:bCs/>
          <w:sz w:val="20"/>
          <w:szCs w:val="20"/>
        </w:rPr>
        <w:t xml:space="preserve">Załączniki Nr </w:t>
      </w:r>
      <w:r w:rsidR="00596729" w:rsidRPr="00E95D81">
        <w:rPr>
          <w:rFonts w:ascii="Arial Narrow" w:hAnsi="Arial Narrow" w:cs="Calibri"/>
          <w:b/>
          <w:bCs/>
          <w:sz w:val="20"/>
          <w:szCs w:val="20"/>
        </w:rPr>
        <w:t>7-8</w:t>
      </w:r>
      <w:r w:rsidRPr="00E95D81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E95D81" w:rsidRPr="00E95D81">
        <w:rPr>
          <w:rFonts w:ascii="Arial Narrow" w:hAnsi="Arial Narrow" w:cs="Calibri"/>
          <w:b/>
          <w:bCs/>
          <w:sz w:val="20"/>
          <w:szCs w:val="20"/>
        </w:rPr>
        <w:t>850</w:t>
      </w:r>
      <w:r w:rsidR="007C0CE6" w:rsidRPr="00E95D81">
        <w:rPr>
          <w:rFonts w:ascii="Arial Narrow" w:hAnsi="Arial Narrow" w:cs="Calibri"/>
          <w:b/>
          <w:bCs/>
          <w:sz w:val="20"/>
          <w:szCs w:val="20"/>
        </w:rPr>
        <w:t>/2024</w:t>
      </w:r>
    </w:p>
    <w:p w14:paraId="24F5B9CD" w14:textId="77777777" w:rsidR="00030999" w:rsidRPr="00223DF5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2C68BA7" w14:textId="77777777" w:rsidR="00030999" w:rsidRPr="00596729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35EAB64" w14:textId="1676B52C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Aktualne na dzień składania ofert oświadczenie o niepodleganiu wykluczeniu i spełnianiu warunków udziału w postepowaniu, składane na podstawie art. 125 ust. 1 ustawy</w:t>
      </w:r>
      <w:r w:rsidR="00B922FD" w:rsidRPr="00596729">
        <w:rPr>
          <w:rFonts w:ascii="Arial Narrow" w:hAnsi="Arial Narrow" w:cs="Calibri"/>
          <w:b/>
          <w:bCs/>
          <w:iCs/>
          <w:sz w:val="20"/>
          <w:szCs w:val="20"/>
        </w:rPr>
        <w:t xml:space="preserve"> </w:t>
      </w: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z dnia 11 września 2019 r. Prawo zamówień publicznych</w:t>
      </w:r>
    </w:p>
    <w:p w14:paraId="41E1F64B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715FB26D" w14:textId="233A1699" w:rsidR="00E34845" w:rsidRPr="00447D01" w:rsidRDefault="007C0CE6" w:rsidP="00E34845">
      <w:pPr>
        <w:spacing w:after="200" w:line="276" w:lineRule="auto"/>
        <w:jc w:val="center"/>
        <w:rPr>
          <w:rFonts w:ascii="Arial Narrow" w:hAnsi="Arial Narrow"/>
          <w:b/>
          <w:bCs/>
          <w:color w:val="000000" w:themeColor="text1"/>
          <w:szCs w:val="20"/>
        </w:rPr>
      </w:pPr>
      <w:bookmarkStart w:id="0" w:name="_Hlk167884714"/>
      <w:bookmarkStart w:id="1" w:name="_Hlk65449086"/>
      <w:r w:rsidRPr="001323EC">
        <w:rPr>
          <w:rFonts w:ascii="Arial Narrow" w:hAnsi="Arial Narrow"/>
          <w:b/>
          <w:bCs/>
          <w:color w:val="000000" w:themeColor="text1"/>
          <w:szCs w:val="20"/>
        </w:rPr>
        <w:t>„</w:t>
      </w:r>
      <w:r w:rsidRPr="009B55EB">
        <w:rPr>
          <w:rFonts w:ascii="Arial Narrow" w:hAnsi="Arial Narrow"/>
          <w:b/>
          <w:bCs/>
          <w:color w:val="000000" w:themeColor="text1"/>
          <w:szCs w:val="20"/>
        </w:rPr>
        <w:t>Remont i renowacja murów wewnętrznych przyziemia Zamku w Kórniku (Kórnik, ul. Zamkowa 5) – etap VI</w:t>
      </w:r>
      <w:r w:rsidRPr="001323EC">
        <w:rPr>
          <w:rFonts w:ascii="Arial Narrow" w:hAnsi="Arial Narrow"/>
          <w:b/>
          <w:bCs/>
          <w:color w:val="000000" w:themeColor="text1"/>
          <w:szCs w:val="20"/>
        </w:rPr>
        <w:t>”</w:t>
      </w:r>
      <w:bookmarkEnd w:id="0"/>
    </w:p>
    <w:bookmarkEnd w:id="1"/>
    <w:p w14:paraId="19775922" w14:textId="77777777" w:rsidR="00596729" w:rsidRPr="00596729" w:rsidRDefault="00596729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6F0A507B" w14:textId="63CCF48D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Działając w imieniu Wykonawcy: …………………………………………………………………………</w:t>
      </w:r>
      <w:r w:rsidR="00596729">
        <w:rPr>
          <w:rFonts w:ascii="Arial Narrow" w:hAnsi="Arial Narrow" w:cstheme="minorHAnsi"/>
          <w:b/>
          <w:iCs/>
          <w:sz w:val="20"/>
          <w:szCs w:val="20"/>
        </w:rPr>
        <w:t>……………………</w:t>
      </w:r>
    </w:p>
    <w:p w14:paraId="79BE6256" w14:textId="6EEE56DB" w:rsidR="00F53E98" w:rsidRPr="00596729" w:rsidRDefault="006E417C" w:rsidP="00F53E98">
      <w:pPr>
        <w:spacing w:after="0" w:line="264" w:lineRule="auto"/>
        <w:jc w:val="center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                                                      </w:t>
      </w:r>
      <w:r w:rsidR="00F53E98" w:rsidRPr="00596729">
        <w:rPr>
          <w:rFonts w:ascii="Arial Narrow" w:hAnsi="Arial Narrow" w:cstheme="minorHAnsi"/>
          <w:iCs/>
          <w:sz w:val="20"/>
          <w:szCs w:val="20"/>
        </w:rPr>
        <w:t>(należy podać nazwę i adres Wykonawcy)</w:t>
      </w:r>
    </w:p>
    <w:p w14:paraId="17CF6D9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braku podstaw do wykluczenia z postepowania</w:t>
      </w:r>
    </w:p>
    <w:p w14:paraId="0BAAEB95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Oświadczam, że na dzień składania ofert :</w:t>
      </w:r>
    </w:p>
    <w:p w14:paraId="4EFCAEB7" w14:textId="09DA2844" w:rsidR="00E34845" w:rsidRPr="00E34845" w:rsidRDefault="00F53E98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a)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nie podlegam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wykluczeniu z postępowania na podstawie art. 108 ust. 1 ustawy Prawo zamówień publicznych,</w:t>
      </w:r>
    </w:p>
    <w:p w14:paraId="4EC7872F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b)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ab/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1  ustawy Prawo zamówień publicznych,</w:t>
      </w:r>
    </w:p>
    <w:p w14:paraId="5799F4B5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c)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ab/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4  ustawy Prawo zamówień publicznych,</w:t>
      </w:r>
    </w:p>
    <w:p w14:paraId="484DAD67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d)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ab/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8  ustawy Prawo zamówień publicznych,</w:t>
      </w:r>
    </w:p>
    <w:p w14:paraId="6702269A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e)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ab/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9  ustawy Prawo zamówień publicznych,</w:t>
      </w:r>
    </w:p>
    <w:p w14:paraId="588FC825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f)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ab/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10  ustawy Prawo zamówień publicznych,</w:t>
      </w:r>
    </w:p>
    <w:p w14:paraId="20BACA0B" w14:textId="2623F2E9" w:rsidR="00966A27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g) 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98C8CBF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10003EC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na dzień składania ofert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spełniam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/ nie spełniam*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022438FB" w14:textId="1099B538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596729">
        <w:rPr>
          <w:rFonts w:ascii="Arial Narrow" w:hAnsi="Arial Narrow" w:cstheme="minorHAnsi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………………………………………………………………. ustawy Pzp </w:t>
      </w:r>
    </w:p>
    <w:p w14:paraId="2A1D75AA" w14:textId="52DD5885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</w:t>
      </w:r>
      <w:r w:rsidRPr="00596729">
        <w:rPr>
          <w:rFonts w:ascii="Arial Narrow" w:hAnsi="Arial Narrow" w:cstheme="minorHAnsi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</w:t>
      </w:r>
    </w:p>
    <w:p w14:paraId="2000CAB3" w14:textId="77777777" w:rsid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596729">
        <w:rPr>
          <w:rFonts w:ascii="Arial Narrow" w:hAnsi="Arial Narrow" w:cstheme="minorHAnsi"/>
          <w:b/>
          <w:iCs/>
          <w:sz w:val="20"/>
          <w:szCs w:val="20"/>
        </w:rPr>
        <w:t>:</w:t>
      </w:r>
    </w:p>
    <w:p w14:paraId="4737B3C7" w14:textId="632ED38D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…………………………………………………………………………………………………………………………………………….……</w:t>
      </w:r>
    </w:p>
    <w:p w14:paraId="3EF8BBE6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596729" w14:paraId="1BE1F2FE" w14:textId="77777777" w:rsidTr="00B36661">
        <w:tc>
          <w:tcPr>
            <w:tcW w:w="9212" w:type="dxa"/>
          </w:tcPr>
          <w:p w14:paraId="674D41E4" w14:textId="77777777" w:rsidR="00F53E98" w:rsidRPr="00596729" w:rsidRDefault="00F53E98" w:rsidP="00B36661">
            <w:pPr>
              <w:spacing w:line="264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b/>
                <w:sz w:val="20"/>
                <w:szCs w:val="20"/>
              </w:rPr>
              <w:t>Oświadczenie dotyczące podanych informacji</w:t>
            </w:r>
          </w:p>
          <w:p w14:paraId="19E5B1C8" w14:textId="6FB5A149" w:rsidR="00F53E98" w:rsidRPr="00596729" w:rsidRDefault="00F53E98" w:rsidP="00B36661">
            <w:pPr>
              <w:spacing w:line="264" w:lineRule="auto"/>
              <w:jc w:val="both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77777777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</w:p>
    <w:p w14:paraId="46FF5789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4CCDF8A3" w14:textId="77777777" w:rsidR="00376E56" w:rsidRPr="00596729" w:rsidRDefault="00376E56" w:rsidP="00376E56">
      <w:pPr>
        <w:spacing w:after="0" w:line="264" w:lineRule="auto"/>
        <w:rPr>
          <w:rFonts w:ascii="Arial Narrow" w:hAnsi="Arial Narrow" w:cs="Calibri"/>
          <w:iCs/>
          <w:color w:val="FF0000"/>
          <w:sz w:val="20"/>
          <w:szCs w:val="20"/>
        </w:rPr>
      </w:pPr>
      <w:r w:rsidRPr="00596729">
        <w:rPr>
          <w:rFonts w:ascii="Arial Narrow" w:hAnsi="Arial Narrow" w:cs="Calibri"/>
          <w:iCs/>
          <w:color w:val="FF0000"/>
          <w:sz w:val="20"/>
          <w:szCs w:val="20"/>
        </w:rPr>
        <w:t>*niepotrzebne skreślić</w:t>
      </w:r>
    </w:p>
    <w:p w14:paraId="5755B780" w14:textId="0B5CAA1D" w:rsidR="00746541" w:rsidRDefault="00376E56" w:rsidP="00030999">
      <w:pPr>
        <w:spacing w:after="0" w:line="264" w:lineRule="auto"/>
        <w:rPr>
          <w:rFonts w:ascii="Arial Narrow" w:hAnsi="Arial Narrow" w:cstheme="minorHAnsi"/>
          <w:iCs/>
          <w:color w:val="FF0000"/>
          <w:sz w:val="20"/>
          <w:szCs w:val="20"/>
        </w:rPr>
      </w:pP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** dotyczy sytuacji gdy wykonawcą podlega wyuczeniu z postępowania art. 108 ust. 1 pkt 1, 2, 5 lub 6 ustawy</w:t>
      </w:r>
      <w:r w:rsidR="006E417C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Prawo zamówień publicznych</w:t>
      </w:r>
    </w:p>
    <w:p w14:paraId="1AE5F1E1" w14:textId="77777777" w:rsidR="00364460" w:rsidRDefault="00364460" w:rsidP="00030999">
      <w:pPr>
        <w:spacing w:after="0" w:line="264" w:lineRule="auto"/>
        <w:rPr>
          <w:rFonts w:ascii="Arial Narrow" w:hAnsi="Arial Narrow" w:cstheme="minorHAnsi"/>
          <w:iCs/>
          <w:color w:val="FF0000"/>
          <w:sz w:val="20"/>
          <w:szCs w:val="20"/>
        </w:rPr>
      </w:pPr>
    </w:p>
    <w:p w14:paraId="12E5DE24" w14:textId="2EE68278" w:rsidR="00364460" w:rsidRPr="00596729" w:rsidRDefault="00364460" w:rsidP="00030999">
      <w:pPr>
        <w:spacing w:after="0" w:line="264" w:lineRule="auto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 w:rsidR="0033196E">
        <w:rPr>
          <w:rFonts w:ascii="Arial Narrow" w:hAnsi="Arial Narrow" w:cstheme="minorHAnsi"/>
          <w:iCs/>
          <w:color w:val="FF0000"/>
          <w:sz w:val="20"/>
          <w:szCs w:val="20"/>
        </w:rPr>
        <w:t>P</w:t>
      </w:r>
      <w:r>
        <w:rPr>
          <w:rFonts w:ascii="Arial Narrow" w:hAnsi="Arial Narrow" w:cstheme="minorHAnsi"/>
          <w:iCs/>
          <w:color w:val="FF0000"/>
          <w:sz w:val="20"/>
          <w:szCs w:val="20"/>
        </w:rPr>
        <w:t>odpis</w:t>
      </w:r>
    </w:p>
    <w:sectPr w:rsidR="00364460" w:rsidRPr="00596729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BAB9A" w14:textId="77777777" w:rsidR="00652048" w:rsidRDefault="00652048" w:rsidP="0038231F">
      <w:pPr>
        <w:spacing w:after="0" w:line="240" w:lineRule="auto"/>
      </w:pPr>
      <w:r>
        <w:separator/>
      </w:r>
    </w:p>
  </w:endnote>
  <w:endnote w:type="continuationSeparator" w:id="0">
    <w:p w14:paraId="448B2034" w14:textId="77777777" w:rsidR="00652048" w:rsidRDefault="006520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C844" w14:textId="5CEFCD41" w:rsidR="00B174B7" w:rsidRPr="00B174B7" w:rsidRDefault="00B174B7">
    <w:pPr>
      <w:pStyle w:val="Stopka"/>
      <w:jc w:val="right"/>
      <w:rPr>
        <w:rFonts w:ascii="Arial" w:hAnsi="Arial" w:cs="Arial"/>
        <w:sz w:val="16"/>
        <w:szCs w:val="16"/>
      </w:rPr>
    </w:pPr>
  </w:p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ECC9A" w14:textId="77777777" w:rsidR="00652048" w:rsidRDefault="00652048" w:rsidP="0038231F">
      <w:pPr>
        <w:spacing w:after="0" w:line="240" w:lineRule="auto"/>
      </w:pPr>
      <w:r>
        <w:separator/>
      </w:r>
    </w:p>
  </w:footnote>
  <w:footnote w:type="continuationSeparator" w:id="0">
    <w:p w14:paraId="4631BB62" w14:textId="77777777" w:rsidR="00652048" w:rsidRDefault="006520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73766">
    <w:abstractNumId w:val="4"/>
  </w:num>
  <w:num w:numId="2" w16cid:durableId="64953914">
    <w:abstractNumId w:val="0"/>
  </w:num>
  <w:num w:numId="3" w16cid:durableId="565341164">
    <w:abstractNumId w:val="3"/>
  </w:num>
  <w:num w:numId="4" w16cid:durableId="1640919168">
    <w:abstractNumId w:val="6"/>
  </w:num>
  <w:num w:numId="5" w16cid:durableId="1065832862">
    <w:abstractNumId w:val="5"/>
  </w:num>
  <w:num w:numId="6" w16cid:durableId="2047295279">
    <w:abstractNumId w:val="2"/>
  </w:num>
  <w:num w:numId="7" w16cid:durableId="142580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11540"/>
    <w:rsid w:val="001342F6"/>
    <w:rsid w:val="001448FB"/>
    <w:rsid w:val="001670F2"/>
    <w:rsid w:val="001807BF"/>
    <w:rsid w:val="00190D6E"/>
    <w:rsid w:val="00193E01"/>
    <w:rsid w:val="001957C5"/>
    <w:rsid w:val="00197CCE"/>
    <w:rsid w:val="001C6945"/>
    <w:rsid w:val="001D3A19"/>
    <w:rsid w:val="001D4C90"/>
    <w:rsid w:val="001F4C82"/>
    <w:rsid w:val="00204A2A"/>
    <w:rsid w:val="002167D3"/>
    <w:rsid w:val="00223DF5"/>
    <w:rsid w:val="00225920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318D4"/>
    <w:rsid w:val="0033196E"/>
    <w:rsid w:val="003416FE"/>
    <w:rsid w:val="0034230E"/>
    <w:rsid w:val="003636E7"/>
    <w:rsid w:val="003639DD"/>
    <w:rsid w:val="00364460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0EA"/>
    <w:rsid w:val="00466838"/>
    <w:rsid w:val="00473C2C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6729"/>
    <w:rsid w:val="00597380"/>
    <w:rsid w:val="005A73FB"/>
    <w:rsid w:val="005E176A"/>
    <w:rsid w:val="0063437F"/>
    <w:rsid w:val="006440B0"/>
    <w:rsid w:val="0064500B"/>
    <w:rsid w:val="00652048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46532"/>
    <w:rsid w:val="00746541"/>
    <w:rsid w:val="007530E5"/>
    <w:rsid w:val="007840F2"/>
    <w:rsid w:val="007936D6"/>
    <w:rsid w:val="0079713A"/>
    <w:rsid w:val="007C0CE6"/>
    <w:rsid w:val="007D6FBE"/>
    <w:rsid w:val="007E25BD"/>
    <w:rsid w:val="007E2F69"/>
    <w:rsid w:val="007E7DC6"/>
    <w:rsid w:val="00804F07"/>
    <w:rsid w:val="00830AB1"/>
    <w:rsid w:val="0084025F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9129F3"/>
    <w:rsid w:val="00920F98"/>
    <w:rsid w:val="009301A2"/>
    <w:rsid w:val="00933E4F"/>
    <w:rsid w:val="00936ACD"/>
    <w:rsid w:val="009375EB"/>
    <w:rsid w:val="009469C7"/>
    <w:rsid w:val="00951C51"/>
    <w:rsid w:val="009565FF"/>
    <w:rsid w:val="00956C26"/>
    <w:rsid w:val="00966A27"/>
    <w:rsid w:val="009754BB"/>
    <w:rsid w:val="00975C49"/>
    <w:rsid w:val="009A397D"/>
    <w:rsid w:val="009C0C6C"/>
    <w:rsid w:val="009C399D"/>
    <w:rsid w:val="009C6DDE"/>
    <w:rsid w:val="009D314C"/>
    <w:rsid w:val="00A04DA0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C68"/>
    <w:rsid w:val="00A65CDF"/>
    <w:rsid w:val="00A776FE"/>
    <w:rsid w:val="00AB039A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D06C3"/>
    <w:rsid w:val="00BE41FF"/>
    <w:rsid w:val="00BF1F3F"/>
    <w:rsid w:val="00C00C2E"/>
    <w:rsid w:val="00C22538"/>
    <w:rsid w:val="00C4103F"/>
    <w:rsid w:val="00C456FB"/>
    <w:rsid w:val="00C57DEB"/>
    <w:rsid w:val="00C65F49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7532C"/>
    <w:rsid w:val="00DA43CA"/>
    <w:rsid w:val="00DC3F44"/>
    <w:rsid w:val="00DD082F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845"/>
    <w:rsid w:val="00E400AC"/>
    <w:rsid w:val="00E42CC3"/>
    <w:rsid w:val="00E55512"/>
    <w:rsid w:val="00E85FE3"/>
    <w:rsid w:val="00E867D0"/>
    <w:rsid w:val="00E86A2B"/>
    <w:rsid w:val="00E95D81"/>
    <w:rsid w:val="00EA74CD"/>
    <w:rsid w:val="00EB3286"/>
    <w:rsid w:val="00ED0F13"/>
    <w:rsid w:val="00ED706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C859D8AE-6932-42E1-908C-9E2E33D7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31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DD44-71D2-49AA-9DCF-12BF4CB8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Artur Pieczykolan</cp:lastModifiedBy>
  <cp:revision>7</cp:revision>
  <cp:lastPrinted>2020-10-14T07:26:00Z</cp:lastPrinted>
  <dcterms:created xsi:type="dcterms:W3CDTF">2023-06-16T06:55:00Z</dcterms:created>
  <dcterms:modified xsi:type="dcterms:W3CDTF">2024-06-17T11:16:00Z</dcterms:modified>
</cp:coreProperties>
</file>