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E3E5" w14:textId="6087F6E9" w:rsidR="007D592B" w:rsidRDefault="007D592B" w:rsidP="007D592B">
      <w:pPr>
        <w:ind w:right="-142"/>
        <w:rPr>
          <w:rFonts w:ascii="Arial" w:hAnsi="Arial" w:cs="Arial"/>
          <w:sz w:val="22"/>
          <w:szCs w:val="22"/>
        </w:rPr>
      </w:pPr>
    </w:p>
    <w:p w14:paraId="79B0DCCA" w14:textId="77777777" w:rsidR="000C0DBE" w:rsidRDefault="00E31564" w:rsidP="007D592B">
      <w:pPr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Polska Akademia Nauk </w:t>
      </w:r>
    </w:p>
    <w:p w14:paraId="38CCD6BA" w14:textId="77777777" w:rsidR="000C0DBE" w:rsidRDefault="00E31564" w:rsidP="007D592B">
      <w:pPr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Biblioteka Kórnicka</w:t>
      </w:r>
    </w:p>
    <w:p w14:paraId="5B182B2D" w14:textId="25567CA8" w:rsidR="008D6091" w:rsidRPr="00AD0C2D" w:rsidRDefault="00E31564" w:rsidP="007D592B">
      <w:pPr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Zamkowa 5, 62-035 Kórnik</w:t>
      </w:r>
    </w:p>
    <w:p w14:paraId="4ABBA503" w14:textId="77777777" w:rsidR="007D592B" w:rsidRPr="00AD0C2D" w:rsidRDefault="007D592B" w:rsidP="007D592B">
      <w:pPr>
        <w:tabs>
          <w:tab w:val="left" w:pos="4536"/>
        </w:tabs>
        <w:ind w:right="-142"/>
        <w:rPr>
          <w:rFonts w:ascii="Arial" w:hAnsi="Arial" w:cs="Arial"/>
          <w:b/>
          <w:sz w:val="22"/>
          <w:szCs w:val="22"/>
        </w:rPr>
      </w:pPr>
    </w:p>
    <w:p w14:paraId="0546F760" w14:textId="21556343" w:rsidR="00A12ABD" w:rsidRPr="00AD0C2D" w:rsidRDefault="00A12ABD" w:rsidP="00A12ABD">
      <w:pPr>
        <w:ind w:left="0" w:right="-142" w:firstLine="0"/>
        <w:jc w:val="center"/>
        <w:rPr>
          <w:rFonts w:ascii="Arial" w:hAnsi="Arial" w:cs="Arial"/>
          <w:b/>
          <w:sz w:val="20"/>
        </w:rPr>
      </w:pPr>
      <w:r w:rsidRPr="00AD0C2D">
        <w:rPr>
          <w:rFonts w:ascii="Arial" w:hAnsi="Arial" w:cs="Arial"/>
          <w:b/>
          <w:sz w:val="20"/>
        </w:rPr>
        <w:t xml:space="preserve">Plan postępowań o udzielenie zamówień na </w:t>
      </w:r>
      <w:r w:rsidR="00006D70" w:rsidRPr="00AD0C2D">
        <w:rPr>
          <w:rFonts w:ascii="Arial" w:hAnsi="Arial" w:cs="Arial"/>
          <w:b/>
          <w:sz w:val="20"/>
        </w:rPr>
        <w:t>20</w:t>
      </w:r>
      <w:r w:rsidR="00344BC8" w:rsidRPr="00AD0C2D">
        <w:rPr>
          <w:rFonts w:ascii="Arial" w:hAnsi="Arial" w:cs="Arial"/>
          <w:b/>
          <w:sz w:val="20"/>
        </w:rPr>
        <w:t>2</w:t>
      </w:r>
      <w:r w:rsidR="007829D7">
        <w:rPr>
          <w:rFonts w:ascii="Arial" w:hAnsi="Arial" w:cs="Arial"/>
          <w:b/>
          <w:sz w:val="20"/>
        </w:rPr>
        <w:t>2</w:t>
      </w:r>
      <w:r w:rsidR="00006D70" w:rsidRPr="00AD0C2D">
        <w:rPr>
          <w:rFonts w:ascii="Arial" w:hAnsi="Arial" w:cs="Arial"/>
          <w:b/>
          <w:sz w:val="20"/>
        </w:rPr>
        <w:t xml:space="preserve"> </w:t>
      </w:r>
      <w:r w:rsidRPr="00AD0C2D">
        <w:rPr>
          <w:rFonts w:ascii="Arial" w:hAnsi="Arial" w:cs="Arial"/>
          <w:b/>
          <w:sz w:val="20"/>
        </w:rPr>
        <w:t>rok</w:t>
      </w:r>
    </w:p>
    <w:p w14:paraId="21BF1BCE" w14:textId="77777777" w:rsidR="00696CC4" w:rsidRPr="00AD0C2D" w:rsidRDefault="00696CC4" w:rsidP="00A12ABD">
      <w:pPr>
        <w:ind w:left="0" w:right="-142" w:firstLine="0"/>
        <w:jc w:val="center"/>
        <w:rPr>
          <w:rFonts w:ascii="Arial" w:hAnsi="Arial" w:cs="Arial"/>
          <w:b/>
          <w:sz w:val="20"/>
        </w:rPr>
      </w:pPr>
    </w:p>
    <w:tbl>
      <w:tblPr>
        <w:tblW w:w="4788" w:type="pct"/>
        <w:tblLook w:val="0000" w:firstRow="0" w:lastRow="0" w:firstColumn="0" w:lastColumn="0" w:noHBand="0" w:noVBand="0"/>
      </w:tblPr>
      <w:tblGrid>
        <w:gridCol w:w="592"/>
        <w:gridCol w:w="3372"/>
        <w:gridCol w:w="1701"/>
        <w:gridCol w:w="2411"/>
        <w:gridCol w:w="1986"/>
        <w:gridCol w:w="2128"/>
        <w:gridCol w:w="2546"/>
      </w:tblGrid>
      <w:tr w:rsidR="00CB2DEF" w:rsidRPr="008C74D0" w14:paraId="37EBEE92" w14:textId="77777777" w:rsidTr="00CB2DEF">
        <w:trPr>
          <w:tblHeader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4CE76" w14:textId="77777777" w:rsidR="00FB2166" w:rsidRPr="008C74D0" w:rsidRDefault="00FB2166" w:rsidP="001869FC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L.p.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14CE1" w14:textId="77777777" w:rsidR="00FB2166" w:rsidRPr="008C74D0" w:rsidRDefault="00FB2166" w:rsidP="001869FC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Przedmiot zamówienia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81804" w14:textId="1FE9B8D6" w:rsidR="00FB2166" w:rsidRPr="008C74D0" w:rsidRDefault="00FB2166" w:rsidP="00854B37">
            <w:pPr>
              <w:tabs>
                <w:tab w:val="left" w:pos="4536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Rodzaj zamówienia [dostawa, usługa, robota budowlana]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F87D" w14:textId="77777777" w:rsidR="00FB2166" w:rsidRPr="008C74D0" w:rsidRDefault="00FB2166" w:rsidP="001869FC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Przewidywany tryb lub inna procedura udzielenia zamówienia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C599" w14:textId="77777777" w:rsidR="00FB2166" w:rsidRPr="008C74D0" w:rsidRDefault="00FB2166" w:rsidP="001869FC">
            <w:pPr>
              <w:tabs>
                <w:tab w:val="left" w:pos="4536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Orientacyjna wartość zamówienia</w:t>
            </w:r>
          </w:p>
          <w:p w14:paraId="346377E4" w14:textId="77777777" w:rsidR="00FB2166" w:rsidRPr="008C74D0" w:rsidRDefault="00FB2166" w:rsidP="001869FC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[zł z VAT]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B42AA" w14:textId="77777777" w:rsidR="00FB2166" w:rsidRPr="008C74D0" w:rsidRDefault="00FB2166" w:rsidP="001869FC">
            <w:pPr>
              <w:tabs>
                <w:tab w:val="left" w:pos="4536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Orientacyjna wartość zamówienia</w:t>
            </w:r>
          </w:p>
          <w:p w14:paraId="50394F9F" w14:textId="77777777" w:rsidR="00FB2166" w:rsidRPr="008C74D0" w:rsidRDefault="00FB2166" w:rsidP="001869FC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[w zł netto]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54C3" w14:textId="77777777" w:rsidR="00FB2166" w:rsidRPr="008C74D0" w:rsidRDefault="00FB2166" w:rsidP="001869FC">
            <w:pPr>
              <w:tabs>
                <w:tab w:val="left" w:pos="4536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Przewidywany termin wszczęcia postępowania</w:t>
            </w:r>
          </w:p>
          <w:p w14:paraId="24B09A0D" w14:textId="77777777" w:rsidR="00FB2166" w:rsidRPr="008C74D0" w:rsidRDefault="00FB2166" w:rsidP="001869FC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8C74D0">
              <w:rPr>
                <w:rFonts w:asciiTheme="minorHAnsi" w:hAnsiTheme="minorHAnsi" w:cstheme="minorHAnsi"/>
                <w:sz w:val="20"/>
              </w:rPr>
              <w:t>(w ujęciu kwartalnym lub miesięcznym)</w:t>
            </w:r>
          </w:p>
        </w:tc>
      </w:tr>
      <w:tr w:rsidR="00CB2DEF" w:rsidRPr="006671C5" w14:paraId="47D8C03F" w14:textId="77777777" w:rsidTr="00CB2DEF"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29CD8" w14:textId="2534EE98" w:rsidR="00FB2166" w:rsidRPr="006671C5" w:rsidRDefault="00FB2166" w:rsidP="0031704E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71C5">
              <w:rPr>
                <w:rFonts w:asciiTheme="minorHAnsi" w:hAnsiTheme="minorHAnsi" w:cstheme="minorHAnsi"/>
                <w:sz w:val="20"/>
              </w:rPr>
              <w:t xml:space="preserve">1.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AD00" w14:textId="77777777" w:rsidR="00FB2166" w:rsidRDefault="00FB2166" w:rsidP="0031704E">
            <w:pPr>
              <w:tabs>
                <w:tab w:val="left" w:pos="4536"/>
              </w:tabs>
              <w:snapToGrid w:val="0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6671C5">
              <w:rPr>
                <w:rFonts w:asciiTheme="minorHAnsi" w:hAnsiTheme="minorHAnsi" w:cstheme="minorHAnsi"/>
                <w:sz w:val="20"/>
              </w:rPr>
              <w:t>Rewitalizacja budynku "Klaudynówka" - roboty budowlane wraz z nadzorami</w:t>
            </w:r>
          </w:p>
          <w:p w14:paraId="7FF7D937" w14:textId="34B598FB" w:rsidR="00FB2166" w:rsidRPr="006671C5" w:rsidRDefault="00FB2166" w:rsidP="0031704E">
            <w:pPr>
              <w:tabs>
                <w:tab w:val="left" w:pos="4536"/>
              </w:tabs>
              <w:snapToGrid w:val="0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0F82" w14:textId="17BD51B3" w:rsidR="00FB2166" w:rsidRPr="006671C5" w:rsidRDefault="00FB2166" w:rsidP="0031704E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71C5">
              <w:rPr>
                <w:rFonts w:asciiTheme="minorHAnsi" w:hAnsiTheme="minorHAnsi" w:cstheme="minorHAnsi"/>
                <w:sz w:val="20"/>
              </w:rPr>
              <w:t>roboty budowlane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EA3B" w14:textId="5E587BDD" w:rsidR="00FB2166" w:rsidRPr="006671C5" w:rsidRDefault="00FB2166" w:rsidP="0031704E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71C5">
              <w:rPr>
                <w:rFonts w:asciiTheme="minorHAnsi" w:hAnsiTheme="minorHAnsi" w:cstheme="minorHAnsi"/>
                <w:sz w:val="20"/>
              </w:rPr>
              <w:t xml:space="preserve">tryb podstawowy </w:t>
            </w:r>
            <w:r w:rsidR="00970845">
              <w:rPr>
                <w:rFonts w:asciiTheme="minorHAnsi" w:hAnsiTheme="minorHAnsi" w:cstheme="minorHAnsi"/>
                <w:sz w:val="20"/>
              </w:rPr>
              <w:t>-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6671C5">
              <w:rPr>
                <w:rFonts w:asciiTheme="minorHAnsi" w:hAnsiTheme="minorHAnsi" w:cstheme="minorHAnsi"/>
                <w:sz w:val="20"/>
              </w:rPr>
              <w:t xml:space="preserve">art. 275 pkt 1 ustawy </w:t>
            </w:r>
            <w:proofErr w:type="spellStart"/>
            <w:r w:rsidRPr="006671C5">
              <w:rPr>
                <w:rFonts w:asciiTheme="minorHAnsi" w:hAnsiTheme="minorHAnsi" w:cstheme="minorHAnsi"/>
                <w:sz w:val="20"/>
              </w:rPr>
              <w:t>Pzp</w:t>
            </w:r>
            <w:proofErr w:type="spellEnd"/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CADF" w14:textId="5131EF1C" w:rsidR="00FB2166" w:rsidRPr="006671C5" w:rsidRDefault="00FB2166" w:rsidP="0031704E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71C5">
              <w:rPr>
                <w:rFonts w:asciiTheme="minorHAnsi" w:hAnsiTheme="minorHAnsi" w:cstheme="minorHAnsi"/>
                <w:iCs/>
                <w:sz w:val="20"/>
              </w:rPr>
              <w:t xml:space="preserve">925 441,00 zł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1CD83" w14:textId="3A178535" w:rsidR="00FB2166" w:rsidRPr="006671C5" w:rsidRDefault="00FB2166" w:rsidP="00DF57C8">
            <w:pPr>
              <w:widowControl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71C5">
              <w:rPr>
                <w:rFonts w:ascii="Calibri" w:hAnsi="Calibri" w:cs="Calibri"/>
                <w:color w:val="000000"/>
                <w:sz w:val="20"/>
              </w:rPr>
              <w:t>752 391,06 zł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0836" w14:textId="63804558" w:rsidR="00FB2166" w:rsidRPr="006671C5" w:rsidRDefault="00FB2166" w:rsidP="0031704E">
            <w:pPr>
              <w:tabs>
                <w:tab w:val="left" w:pos="4536"/>
              </w:tabs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6671C5">
              <w:rPr>
                <w:rFonts w:asciiTheme="minorHAnsi" w:hAnsiTheme="minorHAnsi" w:cstheme="minorHAnsi"/>
                <w:sz w:val="20"/>
              </w:rPr>
              <w:t>I-II kwartał 2022</w:t>
            </w:r>
          </w:p>
        </w:tc>
      </w:tr>
    </w:tbl>
    <w:p w14:paraId="369A1EA5" w14:textId="77777777" w:rsidR="00FF3EC4" w:rsidRDefault="00FF3EC4" w:rsidP="007D592B">
      <w:pPr>
        <w:tabs>
          <w:tab w:val="left" w:pos="4536"/>
        </w:tabs>
        <w:ind w:right="-142"/>
        <w:rPr>
          <w:rFonts w:ascii="Arial" w:hAnsi="Arial" w:cs="Arial"/>
          <w:sz w:val="20"/>
        </w:rPr>
      </w:pPr>
    </w:p>
    <w:p w14:paraId="61DCD23B" w14:textId="1D2F6DEE" w:rsidR="007D592B" w:rsidRDefault="007D592B" w:rsidP="007D592B">
      <w:pPr>
        <w:tabs>
          <w:tab w:val="left" w:pos="3828"/>
        </w:tabs>
        <w:ind w:right="-142"/>
        <w:rPr>
          <w:rFonts w:asciiTheme="majorHAnsi" w:hAnsiTheme="majorHAnsi" w:cstheme="majorHAnsi"/>
          <w:sz w:val="20"/>
        </w:rPr>
      </w:pPr>
    </w:p>
    <w:p w14:paraId="3F99131C" w14:textId="6E7EF63B" w:rsidR="002A389A" w:rsidRDefault="002A389A" w:rsidP="007D592B">
      <w:pPr>
        <w:tabs>
          <w:tab w:val="left" w:pos="3828"/>
        </w:tabs>
        <w:ind w:right="-142"/>
        <w:rPr>
          <w:rFonts w:asciiTheme="majorHAnsi" w:hAnsiTheme="majorHAnsi" w:cstheme="majorHAnsi"/>
          <w:sz w:val="20"/>
        </w:rPr>
      </w:pPr>
    </w:p>
    <w:p w14:paraId="17B92634" w14:textId="77777777" w:rsidR="002A389A" w:rsidRPr="00D9656A" w:rsidRDefault="002A389A" w:rsidP="007D592B">
      <w:pPr>
        <w:tabs>
          <w:tab w:val="left" w:pos="3828"/>
        </w:tabs>
        <w:ind w:right="-142"/>
        <w:rPr>
          <w:rFonts w:asciiTheme="majorHAnsi" w:hAnsiTheme="majorHAnsi" w:cstheme="majorHAnsi"/>
          <w:sz w:val="20"/>
        </w:rPr>
      </w:pPr>
    </w:p>
    <w:p w14:paraId="697BE8F9" w14:textId="14328E55" w:rsidR="00FB2166" w:rsidRPr="00FB2166" w:rsidRDefault="00FB2166" w:rsidP="00FB2166">
      <w:pPr>
        <w:pStyle w:val="Nagwek7"/>
        <w:ind w:left="9204" w:right="-14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B2166">
        <w:rPr>
          <w:rFonts w:ascii="Arial" w:hAnsi="Arial" w:cs="Arial"/>
          <w:sz w:val="20"/>
          <w:szCs w:val="20"/>
        </w:rPr>
        <w:t xml:space="preserve">Z A T W I E R D Z I Ł </w:t>
      </w:r>
    </w:p>
    <w:p w14:paraId="7390FC8B" w14:textId="166E44DD" w:rsidR="00FB2166" w:rsidRPr="00D64F58" w:rsidRDefault="00FB2166" w:rsidP="00FB2166">
      <w:pPr>
        <w:widowControl/>
        <w:autoSpaceDE w:val="0"/>
        <w:autoSpaceDN w:val="0"/>
        <w:adjustRightInd w:val="0"/>
        <w:ind w:left="0" w:firstLine="0"/>
        <w:jc w:val="left"/>
        <w:rPr>
          <w:rFonts w:ascii="Arial" w:eastAsia="Calibri" w:hAnsi="Arial" w:cs="Arial"/>
          <w:sz w:val="20"/>
        </w:rPr>
      </w:pPr>
      <w:r w:rsidRPr="00EF175C">
        <w:rPr>
          <w:rFonts w:ascii="Arial" w:hAnsi="Arial" w:cs="Arial"/>
          <w:color w:val="000000"/>
          <w:sz w:val="18"/>
          <w:szCs w:val="18"/>
        </w:rPr>
        <w:t xml:space="preserve">.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D64F58">
        <w:rPr>
          <w:rFonts w:ascii="Arial" w:eastAsia="Calibri" w:hAnsi="Arial" w:cs="Arial"/>
          <w:sz w:val="20"/>
        </w:rPr>
        <w:t>KANCLERZ</w:t>
      </w:r>
    </w:p>
    <w:p w14:paraId="1C35601A" w14:textId="3EEA6D4F" w:rsidR="00FB2166" w:rsidRPr="00D64F58" w:rsidRDefault="00FB2166" w:rsidP="00FB2166">
      <w:pPr>
        <w:widowControl/>
        <w:autoSpaceDE w:val="0"/>
        <w:autoSpaceDN w:val="0"/>
        <w:adjustRightInd w:val="0"/>
        <w:ind w:left="6372" w:firstLine="0"/>
        <w:jc w:val="left"/>
        <w:rPr>
          <w:rFonts w:ascii="Arial" w:eastAsia="Calibri" w:hAnsi="Arial" w:cs="Arial"/>
          <w:i/>
          <w:iCs/>
          <w:sz w:val="20"/>
        </w:rPr>
      </w:pPr>
      <w:r w:rsidRPr="00D64F58">
        <w:rPr>
          <w:rFonts w:ascii="Arial" w:eastAsia="Calibri" w:hAnsi="Arial" w:cs="Arial"/>
          <w:i/>
          <w:iCs/>
          <w:sz w:val="20"/>
        </w:rPr>
        <w:t xml:space="preserve">     </w:t>
      </w:r>
      <w:r>
        <w:rPr>
          <w:rFonts w:ascii="Arial" w:eastAsia="Calibri" w:hAnsi="Arial" w:cs="Arial"/>
          <w:i/>
          <w:iCs/>
          <w:sz w:val="20"/>
        </w:rPr>
        <w:tab/>
      </w:r>
      <w:r>
        <w:rPr>
          <w:rFonts w:ascii="Arial" w:eastAsia="Calibri" w:hAnsi="Arial" w:cs="Arial"/>
          <w:i/>
          <w:iCs/>
          <w:sz w:val="20"/>
        </w:rPr>
        <w:tab/>
      </w:r>
      <w:r>
        <w:rPr>
          <w:rFonts w:ascii="Arial" w:eastAsia="Calibri" w:hAnsi="Arial" w:cs="Arial"/>
          <w:i/>
          <w:iCs/>
          <w:sz w:val="20"/>
        </w:rPr>
        <w:tab/>
      </w:r>
      <w:r>
        <w:rPr>
          <w:rFonts w:ascii="Arial" w:eastAsia="Calibri" w:hAnsi="Arial" w:cs="Arial"/>
          <w:i/>
          <w:iCs/>
          <w:sz w:val="20"/>
        </w:rPr>
        <w:tab/>
      </w:r>
      <w:r>
        <w:rPr>
          <w:rFonts w:ascii="Arial" w:eastAsia="Calibri" w:hAnsi="Arial" w:cs="Arial"/>
          <w:i/>
          <w:iCs/>
          <w:sz w:val="20"/>
        </w:rPr>
        <w:tab/>
      </w:r>
      <w:r w:rsidRPr="00D64F58">
        <w:rPr>
          <w:rFonts w:ascii="Arial" w:eastAsia="Calibri" w:hAnsi="Arial" w:cs="Arial"/>
          <w:i/>
          <w:iCs/>
          <w:sz w:val="20"/>
        </w:rPr>
        <w:t xml:space="preserve"> Polskiej Akademii Nauk</w:t>
      </w:r>
    </w:p>
    <w:p w14:paraId="46B485CF" w14:textId="3827FCEC" w:rsidR="00FB2166" w:rsidRPr="00D64F58" w:rsidRDefault="00FB2166" w:rsidP="00FB2166">
      <w:pPr>
        <w:ind w:left="9912" w:right="-142" w:firstLine="0"/>
        <w:jc w:val="left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eastAsia="Calibri" w:hAnsi="Arial" w:cs="Arial"/>
          <w:i/>
          <w:iCs/>
          <w:sz w:val="20"/>
        </w:rPr>
        <w:t xml:space="preserve">         </w:t>
      </w:r>
      <w:r w:rsidRPr="00D64F58">
        <w:rPr>
          <w:rFonts w:ascii="Arial" w:eastAsia="Calibri" w:hAnsi="Arial" w:cs="Arial"/>
          <w:i/>
          <w:iCs/>
          <w:sz w:val="20"/>
        </w:rPr>
        <w:t>Tadeusz Latała</w:t>
      </w:r>
    </w:p>
    <w:p w14:paraId="0903951B" w14:textId="1E3C6E14" w:rsidR="00FB2166" w:rsidRPr="00FB2166" w:rsidRDefault="00FB2166" w:rsidP="00FB2166">
      <w:pPr>
        <w:ind w:left="9913" w:firstLine="707"/>
      </w:pPr>
      <w:r>
        <w:rPr>
          <w:rFonts w:ascii="Arial" w:hAnsi="Arial" w:cs="Arial"/>
          <w:color w:val="000000"/>
          <w:sz w:val="20"/>
        </w:rPr>
        <w:t>03</w:t>
      </w:r>
      <w:r w:rsidRPr="00D64F58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03</w:t>
      </w:r>
      <w:r w:rsidRPr="00D64F58">
        <w:rPr>
          <w:rFonts w:ascii="Arial" w:hAnsi="Arial" w:cs="Arial"/>
          <w:color w:val="000000"/>
          <w:sz w:val="20"/>
        </w:rPr>
        <w:t>.202</w:t>
      </w:r>
      <w:r>
        <w:rPr>
          <w:rFonts w:ascii="Arial" w:hAnsi="Arial" w:cs="Arial"/>
          <w:color w:val="000000"/>
          <w:sz w:val="20"/>
        </w:rPr>
        <w:t>2</w:t>
      </w:r>
      <w:r w:rsidRPr="00D64F58">
        <w:rPr>
          <w:rFonts w:ascii="Arial" w:hAnsi="Arial" w:cs="Arial"/>
          <w:color w:val="000000"/>
          <w:sz w:val="20"/>
        </w:rPr>
        <w:t xml:space="preserve"> r.</w:t>
      </w:r>
    </w:p>
    <w:p w14:paraId="7F9086F3" w14:textId="77777777" w:rsidR="007D592B" w:rsidRPr="00D9656A" w:rsidRDefault="007D592B" w:rsidP="007D592B">
      <w:pPr>
        <w:rPr>
          <w:rFonts w:asciiTheme="majorHAnsi" w:hAnsiTheme="majorHAnsi" w:cstheme="majorHAnsi"/>
          <w:sz w:val="20"/>
        </w:rPr>
      </w:pPr>
    </w:p>
    <w:p w14:paraId="66960DD6" w14:textId="77777777" w:rsidR="007D592B" w:rsidRPr="00D9656A" w:rsidRDefault="007D592B" w:rsidP="007D592B">
      <w:pPr>
        <w:rPr>
          <w:rFonts w:asciiTheme="majorHAnsi" w:hAnsiTheme="majorHAnsi" w:cstheme="majorHAnsi"/>
          <w:sz w:val="20"/>
        </w:rPr>
      </w:pPr>
    </w:p>
    <w:sectPr w:rsidR="007D592B" w:rsidRPr="00D9656A" w:rsidSect="008C74D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BAEE" w14:textId="77777777" w:rsidR="005677DF" w:rsidRDefault="005677DF" w:rsidP="000C247B">
      <w:r>
        <w:separator/>
      </w:r>
    </w:p>
  </w:endnote>
  <w:endnote w:type="continuationSeparator" w:id="0">
    <w:p w14:paraId="3EB5A74C" w14:textId="77777777" w:rsidR="005677DF" w:rsidRDefault="005677DF" w:rsidP="000C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5AB7" w14:textId="77777777" w:rsidR="005677DF" w:rsidRDefault="005677DF" w:rsidP="000C247B">
      <w:r>
        <w:separator/>
      </w:r>
    </w:p>
  </w:footnote>
  <w:footnote w:type="continuationSeparator" w:id="0">
    <w:p w14:paraId="3DBB432B" w14:textId="77777777" w:rsidR="005677DF" w:rsidRDefault="005677DF" w:rsidP="000C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2F35"/>
    <w:multiLevelType w:val="multilevel"/>
    <w:tmpl w:val="9B44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46FF2"/>
    <w:multiLevelType w:val="hybridMultilevel"/>
    <w:tmpl w:val="602AA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BD"/>
    <w:rsid w:val="00006D70"/>
    <w:rsid w:val="00045BE4"/>
    <w:rsid w:val="00046627"/>
    <w:rsid w:val="00091DAF"/>
    <w:rsid w:val="000C0DBE"/>
    <w:rsid w:val="000C247B"/>
    <w:rsid w:val="000D7A51"/>
    <w:rsid w:val="000E2F0C"/>
    <w:rsid w:val="000E58F0"/>
    <w:rsid w:val="000F5B0A"/>
    <w:rsid w:val="000F7C64"/>
    <w:rsid w:val="00100E30"/>
    <w:rsid w:val="001243FC"/>
    <w:rsid w:val="00131F58"/>
    <w:rsid w:val="00133DE8"/>
    <w:rsid w:val="00154E09"/>
    <w:rsid w:val="00162C94"/>
    <w:rsid w:val="00177BBE"/>
    <w:rsid w:val="001869FC"/>
    <w:rsid w:val="001A7BB8"/>
    <w:rsid w:val="001B303A"/>
    <w:rsid w:val="001C178D"/>
    <w:rsid w:val="00200FF8"/>
    <w:rsid w:val="0026373C"/>
    <w:rsid w:val="002A389A"/>
    <w:rsid w:val="0030033E"/>
    <w:rsid w:val="0031704E"/>
    <w:rsid w:val="00331E0E"/>
    <w:rsid w:val="00344BC8"/>
    <w:rsid w:val="00362D93"/>
    <w:rsid w:val="003D648C"/>
    <w:rsid w:val="00413610"/>
    <w:rsid w:val="004A40E4"/>
    <w:rsid w:val="004B41F4"/>
    <w:rsid w:val="004D35EA"/>
    <w:rsid w:val="005236A7"/>
    <w:rsid w:val="0055376B"/>
    <w:rsid w:val="005677DF"/>
    <w:rsid w:val="005D1936"/>
    <w:rsid w:val="005D5D4A"/>
    <w:rsid w:val="005E5369"/>
    <w:rsid w:val="006670E0"/>
    <w:rsid w:val="006671C5"/>
    <w:rsid w:val="00681B61"/>
    <w:rsid w:val="006855A1"/>
    <w:rsid w:val="00696CC4"/>
    <w:rsid w:val="006C7821"/>
    <w:rsid w:val="006D1194"/>
    <w:rsid w:val="006F1775"/>
    <w:rsid w:val="006F5BBB"/>
    <w:rsid w:val="007000BB"/>
    <w:rsid w:val="0078251D"/>
    <w:rsid w:val="007829D7"/>
    <w:rsid w:val="007A27BD"/>
    <w:rsid w:val="007D592B"/>
    <w:rsid w:val="00804126"/>
    <w:rsid w:val="008145B3"/>
    <w:rsid w:val="008350C3"/>
    <w:rsid w:val="00854B37"/>
    <w:rsid w:val="00860C9E"/>
    <w:rsid w:val="0086106D"/>
    <w:rsid w:val="00892A66"/>
    <w:rsid w:val="008978DE"/>
    <w:rsid w:val="008C74D0"/>
    <w:rsid w:val="008D6091"/>
    <w:rsid w:val="008F3821"/>
    <w:rsid w:val="0090323F"/>
    <w:rsid w:val="00941DC3"/>
    <w:rsid w:val="00961939"/>
    <w:rsid w:val="00970845"/>
    <w:rsid w:val="00977650"/>
    <w:rsid w:val="009D2F5C"/>
    <w:rsid w:val="009F5AB4"/>
    <w:rsid w:val="00A12ABD"/>
    <w:rsid w:val="00A2311B"/>
    <w:rsid w:val="00A67FB2"/>
    <w:rsid w:val="00A90904"/>
    <w:rsid w:val="00AD0C2D"/>
    <w:rsid w:val="00B46D7D"/>
    <w:rsid w:val="00B82236"/>
    <w:rsid w:val="00B96BB6"/>
    <w:rsid w:val="00BA182E"/>
    <w:rsid w:val="00C25CF4"/>
    <w:rsid w:val="00C33670"/>
    <w:rsid w:val="00C61FCC"/>
    <w:rsid w:val="00CA20EF"/>
    <w:rsid w:val="00CB2DEF"/>
    <w:rsid w:val="00CC5B9C"/>
    <w:rsid w:val="00CE2AAF"/>
    <w:rsid w:val="00D22003"/>
    <w:rsid w:val="00D9656A"/>
    <w:rsid w:val="00DD5A6B"/>
    <w:rsid w:val="00DE1A67"/>
    <w:rsid w:val="00DF57C8"/>
    <w:rsid w:val="00DF64CD"/>
    <w:rsid w:val="00E25D0A"/>
    <w:rsid w:val="00E31564"/>
    <w:rsid w:val="00E34D47"/>
    <w:rsid w:val="00E41EA1"/>
    <w:rsid w:val="00E70245"/>
    <w:rsid w:val="00E757BA"/>
    <w:rsid w:val="00E760CA"/>
    <w:rsid w:val="00EA1FC4"/>
    <w:rsid w:val="00EB3CDE"/>
    <w:rsid w:val="00F16E14"/>
    <w:rsid w:val="00F615D1"/>
    <w:rsid w:val="00F74B6B"/>
    <w:rsid w:val="00F97776"/>
    <w:rsid w:val="00FB2166"/>
    <w:rsid w:val="00FC0BC3"/>
    <w:rsid w:val="00FD38FC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CC5E"/>
  <w15:chartTrackingRefBased/>
  <w15:docId w15:val="{0C489B50-DBB2-4F83-8CA0-606C9FEC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ABD"/>
    <w:pPr>
      <w:widowControl w:val="0"/>
      <w:spacing w:after="0" w:line="240" w:lineRule="auto"/>
      <w:ind w:left="70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5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5A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7">
    <w:name w:val="heading 7"/>
    <w:basedOn w:val="Normalny"/>
    <w:next w:val="Normalny"/>
    <w:link w:val="Nagwek7Znak"/>
    <w:qFormat/>
    <w:rsid w:val="00A12ABD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12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033E"/>
    <w:pPr>
      <w:widowControl/>
    </w:pPr>
  </w:style>
  <w:style w:type="character" w:customStyle="1" w:styleId="TekstpodstawowyZnak">
    <w:name w:val="Tekst podstawowy Znak"/>
    <w:basedOn w:val="Domylnaczcionkaakapitu"/>
    <w:link w:val="Tekstpodstawowy"/>
    <w:rsid w:val="003003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pvdrzewo5">
    <w:name w:val="cpv_drzewo_5"/>
    <w:rsid w:val="0030033E"/>
  </w:style>
  <w:style w:type="character" w:styleId="Pogrubienie">
    <w:name w:val="Strong"/>
    <w:uiPriority w:val="22"/>
    <w:qFormat/>
    <w:rsid w:val="0030033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C178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5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5E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4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4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5A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F5A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70245"/>
    <w:pPr>
      <w:ind w:left="720"/>
      <w:contextualSpacing/>
    </w:pPr>
  </w:style>
  <w:style w:type="paragraph" w:styleId="Poprawka">
    <w:name w:val="Revision"/>
    <w:hidden/>
    <w:uiPriority w:val="99"/>
    <w:semiHidden/>
    <w:rsid w:val="000E2F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52EA5-71B9-491F-983E-367CEFFF3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675B8-E2E0-48A4-9239-4EB901D6D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BAABBD-E8B9-4C66-B54E-CCD5677C4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Kasińska Elżbieta</dc:creator>
  <cp:keywords/>
  <dc:description/>
  <cp:lastModifiedBy>Woźniak Katarzyna</cp:lastModifiedBy>
  <cp:revision>2</cp:revision>
  <cp:lastPrinted>2021-08-24T12:41:00Z</cp:lastPrinted>
  <dcterms:created xsi:type="dcterms:W3CDTF">2022-03-07T13:19:00Z</dcterms:created>
  <dcterms:modified xsi:type="dcterms:W3CDTF">2022-03-07T13:19:00Z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