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0D929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</w:p>
    <w:p w14:paraId="63379EC2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1141C4">
        <w:rPr>
          <w:rFonts w:ascii="Arial Narrow" w:hAnsi="Arial Narrow" w:cs="Calibri"/>
          <w:b/>
          <w:bCs/>
          <w:sz w:val="20"/>
          <w:szCs w:val="20"/>
        </w:rPr>
        <w:t>439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/2021</w:t>
      </w:r>
    </w:p>
    <w:bookmarkEnd w:id="0"/>
    <w:p w14:paraId="67D26066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0CC926CA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bookmarkStart w:id="1" w:name="_GoBack"/>
      <w:bookmarkEnd w:id="1"/>
    </w:p>
    <w:p w14:paraId="1BE1BEEB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3E66054D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6AE64332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1EACC868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6590FF57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06A0AA57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5CB37723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6BEE6802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3418FCF4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3DACE998" w14:textId="77777777" w:rsidR="00D14522" w:rsidRPr="008A372B" w:rsidRDefault="00D14522" w:rsidP="00D14522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</w:rPr>
      </w:pPr>
      <w:r w:rsidRPr="008A372B">
        <w:rPr>
          <w:rFonts w:ascii="Arial Narrow" w:hAnsi="Arial Narrow"/>
          <w:b/>
          <w:bCs/>
          <w:color w:val="000000"/>
        </w:rPr>
        <w:t>„Budowa „dużego” magazynu książek w przyziemiach Pałacu Działyńskich”</w:t>
      </w:r>
    </w:p>
    <w:p w14:paraId="2D8A349A" w14:textId="77777777" w:rsidR="00D14522" w:rsidRPr="003E3255" w:rsidRDefault="00D14522" w:rsidP="00D14522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</w:rPr>
        <w:t>)</w:t>
      </w:r>
    </w:p>
    <w:p w14:paraId="2A10BD41" w14:textId="77777777" w:rsidR="00065874" w:rsidRPr="000925FC" w:rsidRDefault="00065874" w:rsidP="00A45CD5">
      <w:pPr>
        <w:autoSpaceDE w:val="0"/>
        <w:autoSpaceDN w:val="0"/>
        <w:adjustRightInd w:val="0"/>
        <w:spacing w:before="60" w:line="360" w:lineRule="auto"/>
        <w:jc w:val="center"/>
        <w:rPr>
          <w:rFonts w:ascii="Arial Narrow" w:hAnsi="Arial Narrow" w:cs="Calibri"/>
          <w:spacing w:val="-4"/>
          <w:sz w:val="20"/>
          <w:szCs w:val="20"/>
        </w:rPr>
      </w:pPr>
    </w:p>
    <w:p w14:paraId="5F394120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328452A6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196384F8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19F0EFB1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4B282BB9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5F222A8D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54FAF78B" w14:textId="77777777" w:rsidTr="00F550AF">
        <w:tc>
          <w:tcPr>
            <w:tcW w:w="1129" w:type="dxa"/>
            <w:shd w:val="clear" w:color="auto" w:fill="auto"/>
            <w:vAlign w:val="center"/>
          </w:tcPr>
          <w:p w14:paraId="3CC754F7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13573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6418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0DDD98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1AA2B421" w14:textId="77777777" w:rsidTr="00F550AF">
        <w:tc>
          <w:tcPr>
            <w:tcW w:w="1129" w:type="dxa"/>
            <w:shd w:val="clear" w:color="auto" w:fill="auto"/>
          </w:tcPr>
          <w:p w14:paraId="3AF77BD8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4356D9F8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5F4EA6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4FD0DC5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5C68C9E4" w14:textId="77777777" w:rsidTr="00F550AF">
        <w:tc>
          <w:tcPr>
            <w:tcW w:w="1129" w:type="dxa"/>
            <w:shd w:val="clear" w:color="auto" w:fill="auto"/>
          </w:tcPr>
          <w:p w14:paraId="6EE50F6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648C01AF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A2983BE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5B002D0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2DD36243" w14:textId="77777777" w:rsidTr="00F550AF">
        <w:tc>
          <w:tcPr>
            <w:tcW w:w="1129" w:type="dxa"/>
            <w:shd w:val="clear" w:color="auto" w:fill="auto"/>
          </w:tcPr>
          <w:p w14:paraId="3B1611F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58BCC870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D624CF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F30CA73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67854968" w14:textId="77777777" w:rsidTr="00F550AF">
        <w:tc>
          <w:tcPr>
            <w:tcW w:w="1129" w:type="dxa"/>
            <w:shd w:val="clear" w:color="auto" w:fill="auto"/>
          </w:tcPr>
          <w:p w14:paraId="216D7EEE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00AB3B18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406B7E6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50C9C487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BAE3A93" w14:textId="77777777" w:rsidTr="00F550AF">
        <w:tc>
          <w:tcPr>
            <w:tcW w:w="1129" w:type="dxa"/>
            <w:shd w:val="clear" w:color="auto" w:fill="auto"/>
          </w:tcPr>
          <w:p w14:paraId="7F5DF6DD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2D4858E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E14696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301DA0CA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660A0765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29CAA069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5D789324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75B1B25A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D142493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8CBFB3C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47212D9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749F7CF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2BB48609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786C5D6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18606FEC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6B267A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453F7757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2ED2203F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E2BC9FB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00F08BC3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272E68B2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3A7338A0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90833" w14:textId="77777777" w:rsidR="002D1B9E" w:rsidRDefault="002D1B9E" w:rsidP="00EC5B55">
      <w:r>
        <w:separator/>
      </w:r>
    </w:p>
  </w:endnote>
  <w:endnote w:type="continuationSeparator" w:id="0">
    <w:p w14:paraId="1F0AAE35" w14:textId="77777777" w:rsidR="002D1B9E" w:rsidRDefault="002D1B9E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9E133" w14:textId="77777777" w:rsidR="002D1B9E" w:rsidRDefault="002D1B9E" w:rsidP="00EC5B55">
      <w:r>
        <w:separator/>
      </w:r>
    </w:p>
  </w:footnote>
  <w:footnote w:type="continuationSeparator" w:id="0">
    <w:p w14:paraId="59568772" w14:textId="77777777" w:rsidR="002D1B9E" w:rsidRDefault="002D1B9E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F1D29"/>
    <w:rsid w:val="001141C4"/>
    <w:rsid w:val="00154596"/>
    <w:rsid w:val="00183154"/>
    <w:rsid w:val="001A02E2"/>
    <w:rsid w:val="001B4787"/>
    <w:rsid w:val="001B6FB8"/>
    <w:rsid w:val="001C3148"/>
    <w:rsid w:val="001F1D31"/>
    <w:rsid w:val="0023277D"/>
    <w:rsid w:val="00236012"/>
    <w:rsid w:val="00252F4A"/>
    <w:rsid w:val="00253DAF"/>
    <w:rsid w:val="00296839"/>
    <w:rsid w:val="002C7716"/>
    <w:rsid w:val="002D1B9E"/>
    <w:rsid w:val="002D2DF3"/>
    <w:rsid w:val="002D507C"/>
    <w:rsid w:val="002E04AB"/>
    <w:rsid w:val="00326CD4"/>
    <w:rsid w:val="0035640D"/>
    <w:rsid w:val="0036782B"/>
    <w:rsid w:val="00394AE4"/>
    <w:rsid w:val="003B1DF2"/>
    <w:rsid w:val="003C26DF"/>
    <w:rsid w:val="003C2A89"/>
    <w:rsid w:val="003C37AE"/>
    <w:rsid w:val="003C422E"/>
    <w:rsid w:val="003C4CC7"/>
    <w:rsid w:val="00406823"/>
    <w:rsid w:val="00413464"/>
    <w:rsid w:val="00433B9F"/>
    <w:rsid w:val="00462760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32F06"/>
    <w:rsid w:val="00B63E2C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14522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72C54"/>
    <w:rsid w:val="00EA6825"/>
    <w:rsid w:val="00EC5B55"/>
    <w:rsid w:val="00EC6985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EDCED2"/>
  <w15:chartTrackingRefBased/>
  <w15:docId w15:val="{AD9773AA-53DF-47F3-9602-737A5C66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387E3-6ED4-4EB2-9C09-1A66A3D5C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A7965-D94E-485B-8530-4C0181AEA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9A247C-3FFC-4A59-8042-247DB0D2E900}">
  <ds:schemaRefs>
    <ds:schemaRef ds:uri="http://schemas.microsoft.com/office/2006/documentManagement/types"/>
    <ds:schemaRef ds:uri="http://purl.org/dc/dcmitype/"/>
    <ds:schemaRef ds:uri="a7c95b19-2a81-4e91-b2f4-da9f6008aa65"/>
    <ds:schemaRef ds:uri="http://www.w3.org/XML/1998/namespace"/>
    <ds:schemaRef ds:uri="b64a3af9-49d5-4d1b-aeda-777faeade62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2021-09-01T13:18:00Z</dcterms:created>
  <dcterms:modified xsi:type="dcterms:W3CDTF">2021-09-01T13:18:00Z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