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AE" w:rsidRPr="001760FE" w:rsidRDefault="007E5A42">
      <w:pPr>
        <w:rPr>
          <w:rFonts w:ascii="Arial Narrow" w:hAnsi="Arial Narrow"/>
          <w:b/>
        </w:rPr>
      </w:pPr>
      <w:r w:rsidRPr="001760FE">
        <w:rPr>
          <w:rFonts w:ascii="Arial Narrow" w:hAnsi="Arial Narrow"/>
          <w:b/>
        </w:rPr>
        <w:t>1. Opis przedmiotu zamówienia:</w:t>
      </w:r>
    </w:p>
    <w:p w:rsidR="007E5A42" w:rsidRPr="001760FE" w:rsidRDefault="007E5A42">
      <w:pPr>
        <w:rPr>
          <w:rFonts w:ascii="Arial Narrow" w:hAnsi="Arial Narrow"/>
        </w:rPr>
      </w:pPr>
      <w:r w:rsidRPr="001760FE">
        <w:rPr>
          <w:rFonts w:ascii="Arial Narrow" w:hAnsi="Arial Narrow"/>
        </w:rPr>
        <w:t>Konserwacja zachowawcza</w:t>
      </w:r>
      <w:r w:rsidR="000C4BB2" w:rsidRPr="001760FE">
        <w:rPr>
          <w:rFonts w:ascii="Arial Narrow" w:hAnsi="Arial Narrow"/>
        </w:rPr>
        <w:t xml:space="preserve"> </w:t>
      </w:r>
      <w:r w:rsidRPr="001760FE">
        <w:rPr>
          <w:rFonts w:ascii="Arial Narrow" w:hAnsi="Arial Narrow"/>
        </w:rPr>
        <w:t xml:space="preserve"> 52 </w:t>
      </w:r>
      <w:r w:rsidR="000C4BB2" w:rsidRPr="001760FE">
        <w:rPr>
          <w:rFonts w:ascii="Arial Narrow" w:hAnsi="Arial Narrow"/>
        </w:rPr>
        <w:t xml:space="preserve"> </w:t>
      </w:r>
      <w:r w:rsidRPr="001760FE">
        <w:rPr>
          <w:rFonts w:ascii="Arial Narrow" w:hAnsi="Arial Narrow"/>
        </w:rPr>
        <w:t>obrazów na podłożu papierowym i pergaminowym, wg tabeli: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2244"/>
        <w:gridCol w:w="2151"/>
        <w:gridCol w:w="2126"/>
        <w:gridCol w:w="1985"/>
        <w:gridCol w:w="2126"/>
      </w:tblGrid>
      <w:tr w:rsidR="007E5A42" w:rsidRPr="001760FE" w:rsidTr="007E5A42">
        <w:tc>
          <w:tcPr>
            <w:tcW w:w="8506" w:type="dxa"/>
            <w:gridSpan w:val="4"/>
          </w:tcPr>
          <w:p w:rsidR="007E5A42" w:rsidRPr="001760FE" w:rsidRDefault="007E5A42" w:rsidP="000E4607">
            <w:pPr>
              <w:jc w:val="center"/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OBIEKTY NA PODŁOŻU PAPIEROWYM</w:t>
            </w:r>
          </w:p>
        </w:tc>
        <w:tc>
          <w:tcPr>
            <w:tcW w:w="2126" w:type="dxa"/>
            <w:vMerge w:val="restart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MAL. NA PERGAMINIE</w:t>
            </w:r>
          </w:p>
        </w:tc>
      </w:tr>
      <w:tr w:rsidR="007E5A42" w:rsidRPr="001760FE" w:rsidTr="00284FBE">
        <w:tc>
          <w:tcPr>
            <w:tcW w:w="2244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AKWARELE</w:t>
            </w:r>
          </w:p>
        </w:tc>
        <w:tc>
          <w:tcPr>
            <w:tcW w:w="2151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RYSUNEK KREDKĄ/OŁÓWKIEM/ SEPIĄ</w:t>
            </w:r>
          </w:p>
        </w:tc>
        <w:tc>
          <w:tcPr>
            <w:tcW w:w="2126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PASTEL</w:t>
            </w:r>
          </w:p>
        </w:tc>
        <w:tc>
          <w:tcPr>
            <w:tcW w:w="1985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RYS. TUSZEM</w:t>
            </w:r>
          </w:p>
        </w:tc>
        <w:tc>
          <w:tcPr>
            <w:tcW w:w="2126" w:type="dxa"/>
            <w:vMerge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</w:p>
        </w:tc>
      </w:tr>
      <w:tr w:rsidR="007E5A42" w:rsidRPr="001760FE" w:rsidTr="00284FBE">
        <w:tc>
          <w:tcPr>
            <w:tcW w:w="2244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1. </w:t>
            </w:r>
            <w:r w:rsidRPr="001760FE">
              <w:rPr>
                <w:rFonts w:ascii="Arial Narrow" w:hAnsi="Arial Narrow"/>
                <w:b/>
              </w:rPr>
              <w:t>MK 1421</w:t>
            </w:r>
            <w:r w:rsidRPr="001760FE">
              <w:rPr>
                <w:rFonts w:ascii="Arial Narrow" w:hAnsi="Arial Narrow"/>
              </w:rPr>
              <w:t xml:space="preserve"> Widok Stambułu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2. </w:t>
            </w:r>
            <w:r w:rsidRPr="001760FE">
              <w:rPr>
                <w:rFonts w:ascii="Arial Narrow" w:hAnsi="Arial Narrow"/>
                <w:b/>
              </w:rPr>
              <w:t>MK 1422</w:t>
            </w:r>
            <w:r w:rsidRPr="001760FE">
              <w:rPr>
                <w:rFonts w:ascii="Arial Narrow" w:hAnsi="Arial Narrow"/>
              </w:rPr>
              <w:t xml:space="preserve"> Widok Stambułu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3. </w:t>
            </w:r>
            <w:r w:rsidRPr="001760FE">
              <w:rPr>
                <w:rFonts w:ascii="Arial Narrow" w:hAnsi="Arial Narrow"/>
                <w:b/>
              </w:rPr>
              <w:t>MK 1423</w:t>
            </w:r>
            <w:r w:rsidRPr="001760FE">
              <w:rPr>
                <w:rFonts w:ascii="Arial Narrow" w:hAnsi="Arial Narrow"/>
              </w:rPr>
              <w:t xml:space="preserve"> Widok Stambułu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4. </w:t>
            </w:r>
            <w:r w:rsidRPr="001760FE">
              <w:rPr>
                <w:rFonts w:ascii="Arial Narrow" w:hAnsi="Arial Narrow"/>
                <w:b/>
              </w:rPr>
              <w:t>MK 1424</w:t>
            </w:r>
            <w:r w:rsidRPr="001760FE">
              <w:rPr>
                <w:rFonts w:ascii="Arial Narrow" w:hAnsi="Arial Narrow"/>
              </w:rPr>
              <w:t xml:space="preserve"> Widok Stambułu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5. </w:t>
            </w:r>
            <w:r w:rsidRPr="001760FE">
              <w:rPr>
                <w:rFonts w:ascii="Arial Narrow" w:hAnsi="Arial Narrow"/>
                <w:b/>
              </w:rPr>
              <w:t>MK 1481</w:t>
            </w:r>
            <w:r w:rsidRPr="001760FE">
              <w:rPr>
                <w:rFonts w:ascii="Arial Narrow" w:hAnsi="Arial Narrow"/>
              </w:rPr>
              <w:t xml:space="preserve"> portret Józefa Maria </w:t>
            </w:r>
            <w:proofErr w:type="spellStart"/>
            <w:r w:rsidRPr="001760FE">
              <w:rPr>
                <w:rFonts w:ascii="Arial Narrow" w:hAnsi="Arial Narrow"/>
              </w:rPr>
              <w:t>Hoene</w:t>
            </w:r>
            <w:proofErr w:type="spellEnd"/>
            <w:r w:rsidRPr="001760FE">
              <w:rPr>
                <w:rFonts w:ascii="Arial Narrow" w:hAnsi="Arial Narrow"/>
              </w:rPr>
              <w:t xml:space="preserve"> – Wrońskiego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6. </w:t>
            </w:r>
            <w:r w:rsidRPr="001760FE">
              <w:rPr>
                <w:rFonts w:ascii="Arial Narrow" w:hAnsi="Arial Narrow"/>
                <w:b/>
              </w:rPr>
              <w:t>MK 3337</w:t>
            </w:r>
            <w:r w:rsidRPr="001760FE">
              <w:rPr>
                <w:rFonts w:ascii="Arial Narrow" w:hAnsi="Arial Narrow"/>
              </w:rPr>
              <w:t xml:space="preserve"> Miłosierny Samarytanin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7. </w:t>
            </w:r>
            <w:r w:rsidRPr="001760FE">
              <w:rPr>
                <w:rFonts w:ascii="Arial Narrow" w:hAnsi="Arial Narrow"/>
                <w:b/>
              </w:rPr>
              <w:t xml:space="preserve">MK 3338 </w:t>
            </w:r>
            <w:r w:rsidRPr="001760FE">
              <w:rPr>
                <w:rFonts w:ascii="Arial Narrow" w:hAnsi="Arial Narrow"/>
              </w:rPr>
              <w:t>Portret  Władysława Zamoyskiego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8. </w:t>
            </w:r>
            <w:r w:rsidRPr="001760FE">
              <w:rPr>
                <w:rFonts w:ascii="Arial Narrow" w:hAnsi="Arial Narrow"/>
                <w:b/>
              </w:rPr>
              <w:t>MK 3344</w:t>
            </w:r>
            <w:r w:rsidRPr="001760FE">
              <w:rPr>
                <w:rFonts w:ascii="Arial Narrow" w:hAnsi="Arial Narrow"/>
              </w:rPr>
              <w:t xml:space="preserve"> Portret Elżbiety i Jadwigi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9. </w:t>
            </w:r>
            <w:r w:rsidRPr="001760FE">
              <w:rPr>
                <w:rFonts w:ascii="Arial Narrow" w:hAnsi="Arial Narrow"/>
                <w:b/>
              </w:rPr>
              <w:t>MK 3372</w:t>
            </w:r>
            <w:r w:rsidRPr="001760FE">
              <w:rPr>
                <w:rFonts w:ascii="Arial Narrow" w:hAnsi="Arial Narrow"/>
              </w:rPr>
              <w:t xml:space="preserve"> Portret Marii po mężu Grudzińskiej i Cecylii Działyńskich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10. </w:t>
            </w:r>
            <w:r w:rsidRPr="001760FE">
              <w:rPr>
                <w:rFonts w:ascii="Arial Narrow" w:hAnsi="Arial Narrow"/>
                <w:b/>
              </w:rPr>
              <w:t>MK 3380</w:t>
            </w:r>
            <w:r w:rsidRPr="001760FE">
              <w:rPr>
                <w:rFonts w:ascii="Arial Narrow" w:hAnsi="Arial Narrow"/>
              </w:rPr>
              <w:t xml:space="preserve"> Sejmik pod kościołem (technika mieszana bardzo ale tutaj to dołączam)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11. </w:t>
            </w:r>
            <w:r w:rsidRPr="001760FE">
              <w:rPr>
                <w:rFonts w:ascii="Arial Narrow" w:hAnsi="Arial Narrow"/>
                <w:b/>
              </w:rPr>
              <w:t>MK 3499</w:t>
            </w:r>
            <w:r w:rsidRPr="001760FE">
              <w:rPr>
                <w:rFonts w:ascii="Arial Narrow" w:hAnsi="Arial Narrow"/>
              </w:rPr>
              <w:t xml:space="preserve"> Kobieta z ptakiem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12. </w:t>
            </w:r>
            <w:r w:rsidRPr="001760FE">
              <w:rPr>
                <w:rFonts w:ascii="Arial Narrow" w:hAnsi="Arial Narrow"/>
                <w:b/>
              </w:rPr>
              <w:t>MK 3500</w:t>
            </w:r>
            <w:r w:rsidRPr="001760FE">
              <w:rPr>
                <w:rFonts w:ascii="Arial Narrow" w:hAnsi="Arial Narrow"/>
              </w:rPr>
              <w:t xml:space="preserve"> Para kochanków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13. </w:t>
            </w:r>
            <w:r w:rsidRPr="001760FE">
              <w:rPr>
                <w:rFonts w:ascii="Arial Narrow" w:hAnsi="Arial Narrow"/>
                <w:b/>
              </w:rPr>
              <w:t>MK 3501</w:t>
            </w:r>
            <w:r w:rsidRPr="001760FE">
              <w:rPr>
                <w:rFonts w:ascii="Arial Narrow" w:hAnsi="Arial Narrow"/>
              </w:rPr>
              <w:t xml:space="preserve"> Młody mężczyzna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14. </w:t>
            </w:r>
            <w:r w:rsidRPr="001760FE">
              <w:rPr>
                <w:rFonts w:ascii="Arial Narrow" w:hAnsi="Arial Narrow"/>
                <w:b/>
              </w:rPr>
              <w:t>MK 4353</w:t>
            </w:r>
            <w:r w:rsidRPr="001760FE">
              <w:rPr>
                <w:rFonts w:ascii="Arial Narrow" w:hAnsi="Arial Narrow"/>
              </w:rPr>
              <w:t xml:space="preserve"> Kirgiz na koniu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15. </w:t>
            </w:r>
            <w:r w:rsidRPr="001760FE">
              <w:rPr>
                <w:rFonts w:ascii="Arial Narrow" w:hAnsi="Arial Narrow"/>
                <w:b/>
              </w:rPr>
              <w:t>MK 4354</w:t>
            </w:r>
            <w:r w:rsidRPr="001760FE">
              <w:rPr>
                <w:rFonts w:ascii="Arial Narrow" w:hAnsi="Arial Narrow"/>
              </w:rPr>
              <w:t xml:space="preserve"> Pałac w Puławach, </w:t>
            </w:r>
            <w:proofErr w:type="spellStart"/>
            <w:r w:rsidRPr="001760FE">
              <w:rPr>
                <w:rFonts w:ascii="Arial Narrow" w:hAnsi="Arial Narrow"/>
              </w:rPr>
              <w:t>mal</w:t>
            </w:r>
            <w:proofErr w:type="spellEnd"/>
            <w:r w:rsidRPr="001760FE">
              <w:rPr>
                <w:rFonts w:ascii="Arial Narrow" w:hAnsi="Arial Narrow"/>
              </w:rPr>
              <w:t xml:space="preserve">. </w:t>
            </w:r>
            <w:proofErr w:type="spellStart"/>
            <w:r w:rsidRPr="001760FE">
              <w:rPr>
                <w:rFonts w:ascii="Arial Narrow" w:hAnsi="Arial Narrow"/>
              </w:rPr>
              <w:t>Celystyna</w:t>
            </w:r>
            <w:proofErr w:type="spellEnd"/>
            <w:r w:rsidRPr="001760FE">
              <w:rPr>
                <w:rFonts w:ascii="Arial Narrow" w:hAnsi="Arial Narrow"/>
              </w:rPr>
              <w:t xml:space="preserve"> Działyńska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16. </w:t>
            </w:r>
            <w:r w:rsidRPr="001760FE">
              <w:rPr>
                <w:rFonts w:ascii="Arial Narrow" w:hAnsi="Arial Narrow"/>
                <w:b/>
              </w:rPr>
              <w:t>MK 4355</w:t>
            </w:r>
            <w:r w:rsidRPr="001760FE">
              <w:rPr>
                <w:rFonts w:ascii="Arial Narrow" w:hAnsi="Arial Narrow"/>
              </w:rPr>
              <w:t xml:space="preserve"> Widok na świątynię Sybilli w Puławach,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17. </w:t>
            </w:r>
            <w:r w:rsidRPr="001760FE">
              <w:rPr>
                <w:rFonts w:ascii="Arial Narrow" w:hAnsi="Arial Narrow"/>
                <w:b/>
              </w:rPr>
              <w:t>MK 4356</w:t>
            </w:r>
            <w:r w:rsidRPr="001760FE">
              <w:rPr>
                <w:rFonts w:ascii="Arial Narrow" w:hAnsi="Arial Narrow"/>
              </w:rPr>
              <w:t xml:space="preserve"> Widok na pałac w Puławach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18. </w:t>
            </w:r>
            <w:r w:rsidRPr="001760FE">
              <w:rPr>
                <w:rFonts w:ascii="Arial Narrow" w:hAnsi="Arial Narrow"/>
                <w:b/>
              </w:rPr>
              <w:t>MK 4358</w:t>
            </w:r>
            <w:r w:rsidRPr="001760FE">
              <w:rPr>
                <w:rFonts w:ascii="Arial Narrow" w:hAnsi="Arial Narrow"/>
              </w:rPr>
              <w:t xml:space="preserve"> Portret Marii </w:t>
            </w:r>
            <w:proofErr w:type="spellStart"/>
            <w:r w:rsidRPr="001760FE">
              <w:rPr>
                <w:rFonts w:ascii="Arial Narrow" w:hAnsi="Arial Narrow"/>
              </w:rPr>
              <w:t>Amparo</w:t>
            </w:r>
            <w:proofErr w:type="spellEnd"/>
            <w:r w:rsidRPr="001760FE">
              <w:rPr>
                <w:rFonts w:ascii="Arial Narrow" w:hAnsi="Arial Narrow"/>
              </w:rPr>
              <w:t xml:space="preserve"> Czartoryskiej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19. </w:t>
            </w:r>
            <w:r w:rsidRPr="001760FE">
              <w:rPr>
                <w:rFonts w:ascii="Arial Narrow" w:hAnsi="Arial Narrow"/>
                <w:b/>
              </w:rPr>
              <w:t>MK 6040</w:t>
            </w:r>
            <w:r w:rsidRPr="001760FE">
              <w:rPr>
                <w:rFonts w:ascii="Arial Narrow" w:hAnsi="Arial Narrow"/>
              </w:rPr>
              <w:t xml:space="preserve"> Portret prof. Adolfa Chybińskiego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20. </w:t>
            </w:r>
            <w:r w:rsidRPr="001760FE">
              <w:rPr>
                <w:rFonts w:ascii="Arial Narrow" w:hAnsi="Arial Narrow"/>
                <w:b/>
              </w:rPr>
              <w:t>MK 3332</w:t>
            </w:r>
            <w:r w:rsidRPr="001760FE">
              <w:rPr>
                <w:rFonts w:ascii="Arial Narrow" w:hAnsi="Arial Narrow"/>
              </w:rPr>
              <w:t xml:space="preserve"> Portret Marii </w:t>
            </w:r>
            <w:proofErr w:type="spellStart"/>
            <w:r w:rsidRPr="001760FE">
              <w:rPr>
                <w:rFonts w:ascii="Arial Narrow" w:hAnsi="Arial Narrow"/>
              </w:rPr>
              <w:t>Amparo</w:t>
            </w:r>
            <w:proofErr w:type="spellEnd"/>
            <w:r w:rsidRPr="001760FE">
              <w:rPr>
                <w:rFonts w:ascii="Arial Narrow" w:hAnsi="Arial Narrow"/>
              </w:rPr>
              <w:t xml:space="preserve"> </w:t>
            </w:r>
            <w:r w:rsidRPr="001760FE">
              <w:rPr>
                <w:rFonts w:ascii="Arial Narrow" w:hAnsi="Arial Narrow"/>
              </w:rPr>
              <w:lastRenderedPageBreak/>
              <w:t>Władysławowej Czartoryskiej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21. </w:t>
            </w:r>
            <w:r w:rsidRPr="001760FE">
              <w:rPr>
                <w:rFonts w:ascii="Arial Narrow" w:hAnsi="Arial Narrow"/>
                <w:b/>
              </w:rPr>
              <w:t>MK 3346</w:t>
            </w:r>
            <w:r w:rsidRPr="001760FE">
              <w:rPr>
                <w:rFonts w:ascii="Arial Narrow" w:hAnsi="Arial Narrow"/>
              </w:rPr>
              <w:t xml:space="preserve"> Portret Władysława i Witolda na tle Stambułu, Kossak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22. </w:t>
            </w:r>
            <w:r w:rsidRPr="001760FE">
              <w:rPr>
                <w:rFonts w:ascii="Arial Narrow" w:hAnsi="Arial Narrow"/>
                <w:b/>
              </w:rPr>
              <w:t>MK 3384</w:t>
            </w:r>
            <w:r w:rsidRPr="001760FE">
              <w:rPr>
                <w:rFonts w:ascii="Arial Narrow" w:hAnsi="Arial Narrow"/>
              </w:rPr>
              <w:t xml:space="preserve"> Kirgizi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</w:p>
        </w:tc>
        <w:tc>
          <w:tcPr>
            <w:tcW w:w="2151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lastRenderedPageBreak/>
              <w:t xml:space="preserve">1. </w:t>
            </w:r>
            <w:r w:rsidRPr="001760FE">
              <w:rPr>
                <w:rFonts w:ascii="Arial Narrow" w:hAnsi="Arial Narrow"/>
                <w:b/>
              </w:rPr>
              <w:t>MK 3333</w:t>
            </w:r>
            <w:r w:rsidRPr="001760FE">
              <w:rPr>
                <w:rFonts w:ascii="Arial Narrow" w:hAnsi="Arial Narrow"/>
              </w:rPr>
              <w:t xml:space="preserve"> Chłopaki ruskie przy kopaniu ziemniaków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>2.</w:t>
            </w:r>
            <w:r w:rsidRPr="001760FE">
              <w:rPr>
                <w:rFonts w:ascii="Arial Narrow" w:hAnsi="Arial Narrow"/>
                <w:b/>
              </w:rPr>
              <w:t xml:space="preserve"> MK 3340</w:t>
            </w:r>
            <w:r w:rsidRPr="001760FE">
              <w:rPr>
                <w:rFonts w:ascii="Arial Narrow" w:hAnsi="Arial Narrow"/>
              </w:rPr>
              <w:t xml:space="preserve"> Opowiadanie powstańca pod lipą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3. </w:t>
            </w:r>
            <w:r w:rsidRPr="001760FE">
              <w:rPr>
                <w:rFonts w:ascii="Arial Narrow" w:hAnsi="Arial Narrow"/>
                <w:b/>
              </w:rPr>
              <w:t>MK 3351</w:t>
            </w:r>
            <w:r w:rsidRPr="001760FE">
              <w:rPr>
                <w:rFonts w:ascii="Arial Narrow" w:hAnsi="Arial Narrow"/>
              </w:rPr>
              <w:t xml:space="preserve"> Zesłaniec w kopalni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4. </w:t>
            </w:r>
            <w:r w:rsidRPr="001760FE">
              <w:rPr>
                <w:rFonts w:ascii="Arial Narrow" w:hAnsi="Arial Narrow"/>
                <w:b/>
              </w:rPr>
              <w:t>MK 3380b</w:t>
            </w:r>
            <w:r w:rsidRPr="001760FE">
              <w:rPr>
                <w:rFonts w:ascii="Arial Narrow" w:hAnsi="Arial Narrow"/>
              </w:rPr>
              <w:t xml:space="preserve"> Zebranie sejmikowe przed kościołem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5. </w:t>
            </w:r>
            <w:r w:rsidRPr="001760FE">
              <w:rPr>
                <w:rFonts w:ascii="Arial Narrow" w:hAnsi="Arial Narrow"/>
                <w:b/>
              </w:rPr>
              <w:t>MK 4357</w:t>
            </w:r>
            <w:r w:rsidRPr="001760FE">
              <w:rPr>
                <w:rFonts w:ascii="Arial Narrow" w:hAnsi="Arial Narrow"/>
              </w:rPr>
              <w:t xml:space="preserve"> Pałac Marynki w Puławach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6. </w:t>
            </w:r>
            <w:r w:rsidRPr="001760FE">
              <w:rPr>
                <w:rFonts w:ascii="Arial Narrow" w:hAnsi="Arial Narrow"/>
                <w:b/>
              </w:rPr>
              <w:t>MK 3336</w:t>
            </w:r>
            <w:r w:rsidRPr="001760FE">
              <w:rPr>
                <w:rFonts w:ascii="Arial Narrow" w:hAnsi="Arial Narrow"/>
              </w:rPr>
              <w:t xml:space="preserve"> Targ na konie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7. </w:t>
            </w:r>
            <w:r w:rsidRPr="001760FE">
              <w:rPr>
                <w:rFonts w:ascii="Arial Narrow" w:hAnsi="Arial Narrow"/>
                <w:b/>
              </w:rPr>
              <w:t>MK 3387</w:t>
            </w:r>
            <w:r w:rsidRPr="001760FE">
              <w:rPr>
                <w:rFonts w:ascii="Arial Narrow" w:hAnsi="Arial Narrow"/>
              </w:rPr>
              <w:t xml:space="preserve"> Kopia aniołka z obrazu Madonna Sykstyńska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8. </w:t>
            </w:r>
            <w:r w:rsidRPr="001760FE">
              <w:rPr>
                <w:rFonts w:ascii="Arial Narrow" w:hAnsi="Arial Narrow"/>
                <w:b/>
              </w:rPr>
              <w:t>MK 3420</w:t>
            </w:r>
            <w:r w:rsidRPr="001760FE">
              <w:rPr>
                <w:rFonts w:ascii="Arial Narrow" w:hAnsi="Arial Narrow"/>
              </w:rPr>
              <w:t xml:space="preserve"> Sejmik w kościele</w:t>
            </w:r>
          </w:p>
        </w:tc>
        <w:tc>
          <w:tcPr>
            <w:tcW w:w="2126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1. </w:t>
            </w:r>
            <w:r w:rsidRPr="001760FE">
              <w:rPr>
                <w:rFonts w:ascii="Arial Narrow" w:hAnsi="Arial Narrow"/>
                <w:b/>
              </w:rPr>
              <w:t>MK 1105</w:t>
            </w:r>
            <w:r w:rsidRPr="001760FE">
              <w:rPr>
                <w:rFonts w:ascii="Arial Narrow" w:hAnsi="Arial Narrow"/>
              </w:rPr>
              <w:t xml:space="preserve">  Portret Jean - Ernesta </w:t>
            </w:r>
            <w:proofErr w:type="spellStart"/>
            <w:r w:rsidRPr="001760FE">
              <w:rPr>
                <w:rFonts w:ascii="Arial Narrow" w:hAnsi="Arial Narrow"/>
              </w:rPr>
              <w:t>Auberta</w:t>
            </w:r>
            <w:proofErr w:type="spellEnd"/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2. </w:t>
            </w:r>
            <w:r w:rsidRPr="001760FE">
              <w:rPr>
                <w:rFonts w:ascii="Arial Narrow" w:hAnsi="Arial Narrow"/>
                <w:b/>
              </w:rPr>
              <w:t>MK 3334</w:t>
            </w:r>
            <w:r w:rsidRPr="001760FE">
              <w:rPr>
                <w:rFonts w:ascii="Arial Narrow" w:hAnsi="Arial Narrow"/>
              </w:rPr>
              <w:t xml:space="preserve"> Portret Bohdana Zaleskiego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3. </w:t>
            </w:r>
            <w:r w:rsidRPr="001760FE">
              <w:rPr>
                <w:rFonts w:ascii="Arial Narrow" w:hAnsi="Arial Narrow"/>
                <w:b/>
              </w:rPr>
              <w:t>MK 3371</w:t>
            </w:r>
            <w:r w:rsidRPr="001760FE">
              <w:rPr>
                <w:rFonts w:ascii="Arial Narrow" w:hAnsi="Arial Narrow"/>
              </w:rPr>
              <w:t xml:space="preserve"> Portret Józefa Marii </w:t>
            </w:r>
            <w:proofErr w:type="spellStart"/>
            <w:r w:rsidRPr="001760FE">
              <w:rPr>
                <w:rFonts w:ascii="Arial Narrow" w:hAnsi="Arial Narrow"/>
              </w:rPr>
              <w:t>Hoene</w:t>
            </w:r>
            <w:proofErr w:type="spellEnd"/>
            <w:r w:rsidRPr="001760FE">
              <w:rPr>
                <w:rFonts w:ascii="Arial Narrow" w:hAnsi="Arial Narrow"/>
              </w:rPr>
              <w:t xml:space="preserve"> – Wrońskiego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4. </w:t>
            </w:r>
            <w:r w:rsidRPr="001760FE">
              <w:rPr>
                <w:rFonts w:ascii="Arial Narrow" w:hAnsi="Arial Narrow"/>
                <w:b/>
              </w:rPr>
              <w:t>MK 3379</w:t>
            </w:r>
            <w:r w:rsidRPr="001760FE">
              <w:rPr>
                <w:rFonts w:ascii="Arial Narrow" w:hAnsi="Arial Narrow"/>
              </w:rPr>
              <w:t xml:space="preserve"> Portret Elżbiety Działyńskiej po mężu Czartoryskiej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5. </w:t>
            </w:r>
            <w:r w:rsidRPr="001760FE">
              <w:rPr>
                <w:rFonts w:ascii="Arial Narrow" w:hAnsi="Arial Narrow"/>
                <w:b/>
              </w:rPr>
              <w:t>MK 3407</w:t>
            </w:r>
            <w:r w:rsidRPr="001760FE">
              <w:rPr>
                <w:rFonts w:ascii="Arial Narrow" w:hAnsi="Arial Narrow"/>
              </w:rPr>
              <w:t xml:space="preserve"> Portret Józefa Zaremby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6. </w:t>
            </w:r>
            <w:r w:rsidRPr="001760FE">
              <w:rPr>
                <w:rFonts w:ascii="Arial Narrow" w:hAnsi="Arial Narrow"/>
                <w:b/>
              </w:rPr>
              <w:t>MK 3416</w:t>
            </w:r>
            <w:r w:rsidRPr="001760FE">
              <w:rPr>
                <w:rFonts w:ascii="Arial Narrow" w:hAnsi="Arial Narrow"/>
              </w:rPr>
              <w:t xml:space="preserve"> Portret Władysława </w:t>
            </w:r>
            <w:proofErr w:type="spellStart"/>
            <w:r w:rsidRPr="001760FE">
              <w:rPr>
                <w:rFonts w:ascii="Arial Narrow" w:hAnsi="Arial Narrow"/>
              </w:rPr>
              <w:t>Gurowskiego</w:t>
            </w:r>
            <w:proofErr w:type="spellEnd"/>
            <w:r w:rsidRPr="001760FE">
              <w:rPr>
                <w:rFonts w:ascii="Arial Narrow" w:hAnsi="Arial Narrow"/>
              </w:rPr>
              <w:t xml:space="preserve"> marszałka wielkiego litewskiego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7. </w:t>
            </w:r>
            <w:r w:rsidRPr="001760FE">
              <w:rPr>
                <w:rFonts w:ascii="Arial Narrow" w:hAnsi="Arial Narrow"/>
                <w:b/>
              </w:rPr>
              <w:t>MK 3419</w:t>
            </w:r>
            <w:r w:rsidRPr="001760FE">
              <w:rPr>
                <w:rFonts w:ascii="Arial Narrow" w:hAnsi="Arial Narrow"/>
              </w:rPr>
              <w:t xml:space="preserve"> Portret Anny z </w:t>
            </w:r>
            <w:proofErr w:type="spellStart"/>
            <w:r w:rsidRPr="001760FE">
              <w:rPr>
                <w:rFonts w:ascii="Arial Narrow" w:hAnsi="Arial Narrow"/>
              </w:rPr>
              <w:t>Radomickich</w:t>
            </w:r>
            <w:proofErr w:type="spellEnd"/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8. </w:t>
            </w:r>
            <w:r w:rsidRPr="001760FE">
              <w:rPr>
                <w:rFonts w:ascii="Arial Narrow" w:hAnsi="Arial Narrow"/>
                <w:b/>
              </w:rPr>
              <w:t>MK 3450</w:t>
            </w:r>
            <w:r w:rsidRPr="001760FE">
              <w:rPr>
                <w:rFonts w:ascii="Arial Narrow" w:hAnsi="Arial Narrow"/>
              </w:rPr>
              <w:t xml:space="preserve"> Portret nieokreślonego mężczyzny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9. </w:t>
            </w:r>
            <w:r w:rsidRPr="001760FE">
              <w:rPr>
                <w:rFonts w:ascii="Arial Narrow" w:hAnsi="Arial Narrow"/>
                <w:b/>
              </w:rPr>
              <w:t>MK 3470</w:t>
            </w:r>
            <w:r w:rsidRPr="001760FE">
              <w:rPr>
                <w:rFonts w:ascii="Arial Narrow" w:hAnsi="Arial Narrow"/>
              </w:rPr>
              <w:t xml:space="preserve"> Portret damy w białym szalu</w:t>
            </w:r>
          </w:p>
        </w:tc>
        <w:tc>
          <w:tcPr>
            <w:tcW w:w="1985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1. </w:t>
            </w:r>
            <w:r w:rsidRPr="001760FE">
              <w:rPr>
                <w:rFonts w:ascii="Arial Narrow" w:hAnsi="Arial Narrow"/>
                <w:b/>
              </w:rPr>
              <w:t>MK 3335</w:t>
            </w:r>
            <w:r w:rsidRPr="001760FE">
              <w:rPr>
                <w:rFonts w:ascii="Arial Narrow" w:hAnsi="Arial Narrow"/>
              </w:rPr>
              <w:t xml:space="preserve"> Uchwalenie Konstytucji 3 Maja 1791, Norblin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2. </w:t>
            </w:r>
            <w:r w:rsidRPr="001760FE">
              <w:rPr>
                <w:rFonts w:ascii="Arial Narrow" w:hAnsi="Arial Narrow"/>
                <w:b/>
              </w:rPr>
              <w:t>MK 1420</w:t>
            </w:r>
            <w:r w:rsidRPr="001760FE">
              <w:rPr>
                <w:rFonts w:ascii="Arial Narrow" w:hAnsi="Arial Narrow"/>
              </w:rPr>
              <w:t xml:space="preserve"> Portret Zofii z Czartoryskich Zamoyskiej</w:t>
            </w:r>
          </w:p>
        </w:tc>
        <w:tc>
          <w:tcPr>
            <w:tcW w:w="2126" w:type="dxa"/>
          </w:tcPr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1. </w:t>
            </w:r>
            <w:r w:rsidRPr="001760FE">
              <w:rPr>
                <w:rFonts w:ascii="Arial Narrow" w:hAnsi="Arial Narrow"/>
                <w:b/>
              </w:rPr>
              <w:t>MK 1110</w:t>
            </w:r>
            <w:r w:rsidRPr="001760FE">
              <w:rPr>
                <w:rFonts w:ascii="Arial Narrow" w:hAnsi="Arial Narrow"/>
              </w:rPr>
              <w:t xml:space="preserve"> Dyplom podarowany Marii Zamoyskiej przez emigrantów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2. </w:t>
            </w:r>
            <w:r w:rsidRPr="001760FE">
              <w:rPr>
                <w:rFonts w:ascii="Arial Narrow" w:hAnsi="Arial Narrow"/>
                <w:b/>
              </w:rPr>
              <w:t>MK 3328</w:t>
            </w:r>
            <w:r w:rsidRPr="001760FE">
              <w:rPr>
                <w:rFonts w:ascii="Arial Narrow" w:hAnsi="Arial Narrow"/>
              </w:rPr>
              <w:t xml:space="preserve"> Para szlachecka w strojach renesansowych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3. </w:t>
            </w:r>
            <w:r w:rsidRPr="001760FE">
              <w:rPr>
                <w:rFonts w:ascii="Arial Narrow" w:hAnsi="Arial Narrow"/>
                <w:b/>
              </w:rPr>
              <w:t>MK 3329</w:t>
            </w:r>
            <w:r w:rsidRPr="001760FE">
              <w:rPr>
                <w:rFonts w:ascii="Arial Narrow" w:hAnsi="Arial Narrow"/>
              </w:rPr>
              <w:t xml:space="preserve"> Koronacja Aleksandra Jagiellończyka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4. </w:t>
            </w:r>
            <w:r w:rsidRPr="001760FE">
              <w:rPr>
                <w:rFonts w:ascii="Arial Narrow" w:hAnsi="Arial Narrow"/>
                <w:b/>
              </w:rPr>
              <w:t>MK 3330</w:t>
            </w:r>
            <w:r w:rsidRPr="001760FE">
              <w:rPr>
                <w:rFonts w:ascii="Arial Narrow" w:hAnsi="Arial Narrow"/>
              </w:rPr>
              <w:t xml:space="preserve"> Grupa kobiet i mężczyzn</w:t>
            </w:r>
          </w:p>
          <w:p w:rsidR="007E5A42" w:rsidRPr="001760FE" w:rsidRDefault="007E5A42" w:rsidP="000E4607">
            <w:pPr>
              <w:rPr>
                <w:rFonts w:ascii="Arial Narrow" w:hAnsi="Arial Narrow"/>
              </w:rPr>
            </w:pPr>
            <w:r w:rsidRPr="001760FE">
              <w:rPr>
                <w:rFonts w:ascii="Arial Narrow" w:hAnsi="Arial Narrow"/>
              </w:rPr>
              <w:t xml:space="preserve">5. Kopie </w:t>
            </w:r>
            <w:proofErr w:type="spellStart"/>
            <w:r w:rsidRPr="001760FE">
              <w:rPr>
                <w:rFonts w:ascii="Arial Narrow" w:hAnsi="Arial Narrow"/>
              </w:rPr>
              <w:t>Samostrzelnika</w:t>
            </w:r>
            <w:proofErr w:type="spellEnd"/>
            <w:r w:rsidRPr="001760FE">
              <w:rPr>
                <w:rFonts w:ascii="Arial Narrow" w:hAnsi="Arial Narrow"/>
              </w:rPr>
              <w:t xml:space="preserve"> – 12obiektów</w:t>
            </w:r>
          </w:p>
        </w:tc>
      </w:tr>
    </w:tbl>
    <w:p w:rsidR="007E5A42" w:rsidRPr="001760FE" w:rsidRDefault="007E5A42">
      <w:pPr>
        <w:rPr>
          <w:rFonts w:ascii="Arial Narrow" w:hAnsi="Arial Narrow"/>
        </w:rPr>
      </w:pPr>
    </w:p>
    <w:p w:rsidR="007E5A42" w:rsidRPr="001760FE" w:rsidRDefault="003470FC" w:rsidP="00A52EEC">
      <w:pPr>
        <w:spacing w:after="0"/>
        <w:rPr>
          <w:rFonts w:ascii="Arial Narrow" w:hAnsi="Arial Narrow"/>
        </w:rPr>
      </w:pPr>
      <w:r w:rsidRPr="001760FE">
        <w:rPr>
          <w:rFonts w:ascii="Arial Narrow" w:hAnsi="Arial Narrow"/>
          <w:b/>
        </w:rPr>
        <w:t xml:space="preserve"> </w:t>
      </w:r>
      <w:r w:rsidR="006B7AC8" w:rsidRPr="001760FE">
        <w:rPr>
          <w:rFonts w:ascii="Arial Narrow" w:hAnsi="Arial Narrow"/>
          <w:b/>
        </w:rPr>
        <w:t xml:space="preserve">Prace konserwatorskie przeprowadzone na </w:t>
      </w:r>
      <w:r w:rsidRPr="001760FE">
        <w:rPr>
          <w:rFonts w:ascii="Arial Narrow" w:hAnsi="Arial Narrow"/>
          <w:b/>
        </w:rPr>
        <w:t>obiekt</w:t>
      </w:r>
      <w:r w:rsidR="006B7AC8" w:rsidRPr="001760FE">
        <w:rPr>
          <w:rFonts w:ascii="Arial Narrow" w:hAnsi="Arial Narrow"/>
          <w:b/>
        </w:rPr>
        <w:t>ach</w:t>
      </w:r>
      <w:r w:rsidR="00426745" w:rsidRPr="001760FE">
        <w:rPr>
          <w:rFonts w:ascii="Arial Narrow" w:hAnsi="Arial Narrow"/>
          <w:b/>
        </w:rPr>
        <w:t xml:space="preserve"> na podłożu papierowym</w:t>
      </w:r>
      <w:r w:rsidR="006B7AC8" w:rsidRPr="001760FE">
        <w:rPr>
          <w:rFonts w:ascii="Arial Narrow" w:hAnsi="Arial Narrow"/>
        </w:rPr>
        <w:t xml:space="preserve"> </w:t>
      </w:r>
      <w:r w:rsidR="006B7AC8" w:rsidRPr="001760FE">
        <w:rPr>
          <w:rFonts w:ascii="Arial Narrow" w:hAnsi="Arial Narrow"/>
          <w:b/>
        </w:rPr>
        <w:t>powinny obejmować:</w:t>
      </w:r>
    </w:p>
    <w:p w:rsidR="006B7AC8" w:rsidRPr="001760FE" w:rsidRDefault="006B7AC8" w:rsidP="006B7AC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wykonanie dokumentacji </w:t>
      </w:r>
      <w:proofErr w:type="spellStart"/>
      <w:r w:rsidRPr="001760FE">
        <w:rPr>
          <w:rFonts w:ascii="Arial Narrow" w:hAnsi="Arial Narrow"/>
        </w:rPr>
        <w:t>fotograficzno</w:t>
      </w:r>
      <w:proofErr w:type="spellEnd"/>
      <w:r w:rsidRPr="001760FE">
        <w:rPr>
          <w:rFonts w:ascii="Arial Narrow" w:hAnsi="Arial Narrow"/>
        </w:rPr>
        <w:t xml:space="preserve"> – opisowej każdego z obiektów przed, w trakcie i po konserwacji;</w:t>
      </w:r>
    </w:p>
    <w:p w:rsidR="006B7AC8" w:rsidRPr="001760FE" w:rsidRDefault="006B7AC8" w:rsidP="006B7AC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kontrola</w:t>
      </w:r>
      <w:r w:rsidR="007E5A42" w:rsidRPr="001760FE">
        <w:rPr>
          <w:rFonts w:ascii="Arial Narrow" w:hAnsi="Arial Narrow"/>
        </w:rPr>
        <w:t xml:space="preserve"> obiektów pod kątem obecności mikroorganizmów,</w:t>
      </w:r>
      <w:r w:rsidR="005247C7" w:rsidRPr="001760FE">
        <w:rPr>
          <w:rFonts w:ascii="Arial Narrow" w:hAnsi="Arial Narrow"/>
        </w:rPr>
        <w:t xml:space="preserve"> w razie konieczności przeprowadzenie dezynfekcji metodą odpowiednią dla specyfiki </w:t>
      </w:r>
      <w:r w:rsidRPr="001760FE">
        <w:rPr>
          <w:rFonts w:ascii="Arial Narrow" w:hAnsi="Arial Narrow"/>
        </w:rPr>
        <w:t xml:space="preserve">każdego z </w:t>
      </w:r>
      <w:r w:rsidR="005247C7" w:rsidRPr="001760FE">
        <w:rPr>
          <w:rFonts w:ascii="Arial Narrow" w:hAnsi="Arial Narrow"/>
        </w:rPr>
        <w:t>obiekt</w:t>
      </w:r>
      <w:r w:rsidRPr="001760FE">
        <w:rPr>
          <w:rFonts w:ascii="Arial Narrow" w:hAnsi="Arial Narrow"/>
        </w:rPr>
        <w:t>ów;</w:t>
      </w:r>
    </w:p>
    <w:p w:rsidR="006B7AC8" w:rsidRPr="001760FE" w:rsidRDefault="007E5A42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demontaż obiektów z oryginalnych ram i passe 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, oczyszczenie mechaniczne ram </w:t>
      </w:r>
      <w:r w:rsidR="006B7AC8" w:rsidRPr="001760FE">
        <w:rPr>
          <w:rFonts w:ascii="Arial Narrow" w:hAnsi="Arial Narrow"/>
        </w:rPr>
        <w:t xml:space="preserve">                                </w:t>
      </w:r>
      <w:r w:rsidRPr="001760FE">
        <w:rPr>
          <w:rFonts w:ascii="Arial Narrow" w:hAnsi="Arial Narrow"/>
        </w:rPr>
        <w:t xml:space="preserve">i oryginalnych passe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, </w:t>
      </w:r>
      <w:r w:rsidR="00426745" w:rsidRPr="001760FE">
        <w:rPr>
          <w:rFonts w:ascii="Arial Narrow" w:hAnsi="Arial Narrow"/>
        </w:rPr>
        <w:t xml:space="preserve">zbadanie wartości </w:t>
      </w:r>
      <w:proofErr w:type="spellStart"/>
      <w:r w:rsidR="00426745" w:rsidRPr="001760FE">
        <w:rPr>
          <w:rFonts w:ascii="Arial Narrow" w:hAnsi="Arial Narrow"/>
        </w:rPr>
        <w:t>pH</w:t>
      </w:r>
      <w:proofErr w:type="spellEnd"/>
      <w:r w:rsidR="00426745" w:rsidRPr="001760FE">
        <w:rPr>
          <w:rFonts w:ascii="Arial Narrow" w:hAnsi="Arial Narrow"/>
        </w:rPr>
        <w:t xml:space="preserve"> passe </w:t>
      </w:r>
      <w:proofErr w:type="spellStart"/>
      <w:r w:rsidR="00426745" w:rsidRPr="001760FE">
        <w:rPr>
          <w:rFonts w:ascii="Arial Narrow" w:hAnsi="Arial Narrow"/>
        </w:rPr>
        <w:t>partout</w:t>
      </w:r>
      <w:proofErr w:type="spellEnd"/>
      <w:r w:rsidR="00426745" w:rsidRPr="001760FE">
        <w:rPr>
          <w:rFonts w:ascii="Arial Narrow" w:hAnsi="Arial Narrow"/>
        </w:rPr>
        <w:t xml:space="preserve">, </w:t>
      </w:r>
      <w:r w:rsidR="006B7AC8" w:rsidRPr="001760FE">
        <w:rPr>
          <w:rFonts w:ascii="Arial Narrow" w:hAnsi="Arial Narrow"/>
        </w:rPr>
        <w:t xml:space="preserve">w razie konieczności </w:t>
      </w:r>
      <w:r w:rsidRPr="001760FE">
        <w:rPr>
          <w:rFonts w:ascii="Arial Narrow" w:hAnsi="Arial Narrow"/>
        </w:rPr>
        <w:t xml:space="preserve">odkwaszenie passe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="00426745" w:rsidRPr="001760FE">
        <w:rPr>
          <w:rFonts w:ascii="Arial Narrow" w:hAnsi="Arial Narrow"/>
        </w:rPr>
        <w:t xml:space="preserve"> metodą bezwodną</w:t>
      </w:r>
      <w:r w:rsidR="006B7AC8" w:rsidRPr="001760FE">
        <w:rPr>
          <w:rFonts w:ascii="Arial Narrow" w:hAnsi="Arial Narrow"/>
        </w:rPr>
        <w:t>;</w:t>
      </w:r>
    </w:p>
    <w:p w:rsidR="006B7AC8" w:rsidRPr="001760FE" w:rsidRDefault="007E5A42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oc</w:t>
      </w:r>
      <w:r w:rsidR="006B7AC8" w:rsidRPr="001760FE">
        <w:rPr>
          <w:rFonts w:ascii="Arial Narrow" w:hAnsi="Arial Narrow"/>
        </w:rPr>
        <w:t>zyszczenie mechaniczne powierzchni papieru (jeśli jest to wymagane);</w:t>
      </w:r>
    </w:p>
    <w:p w:rsidR="006B7AC8" w:rsidRPr="001760FE" w:rsidRDefault="007E5A42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 w razie konieczności przeprowadzenie zabiegów miejs</w:t>
      </w:r>
      <w:r w:rsidR="006B7AC8" w:rsidRPr="001760FE">
        <w:rPr>
          <w:rFonts w:ascii="Arial Narrow" w:hAnsi="Arial Narrow"/>
        </w:rPr>
        <w:t>cowego oczyszczania chemicznego powierzchni papieru;</w:t>
      </w:r>
    </w:p>
    <w:p w:rsidR="006B7AC8" w:rsidRPr="001760FE" w:rsidRDefault="006B7AC8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zbadanie </w:t>
      </w:r>
      <w:r w:rsidR="007E5A42" w:rsidRPr="001760FE">
        <w:rPr>
          <w:rFonts w:ascii="Arial Narrow" w:hAnsi="Arial Narrow"/>
        </w:rPr>
        <w:t xml:space="preserve">wartości </w:t>
      </w:r>
      <w:proofErr w:type="spellStart"/>
      <w:r w:rsidR="007E5A42" w:rsidRPr="001760FE">
        <w:rPr>
          <w:rFonts w:ascii="Arial Narrow" w:hAnsi="Arial Narrow"/>
        </w:rPr>
        <w:t>pH</w:t>
      </w:r>
      <w:proofErr w:type="spellEnd"/>
      <w:r w:rsidR="007E5A42" w:rsidRPr="001760FE">
        <w:rPr>
          <w:rFonts w:ascii="Arial Narrow" w:hAnsi="Arial Narrow"/>
        </w:rPr>
        <w:t xml:space="preserve"> podłoża</w:t>
      </w:r>
      <w:r w:rsidRPr="001760FE">
        <w:rPr>
          <w:rFonts w:ascii="Arial Narrow" w:hAnsi="Arial Narrow"/>
        </w:rPr>
        <w:t xml:space="preserve"> papierowego każdego z obiektów, w razie konieczności przeprowadzenie zabiegu odkwaszenia</w:t>
      </w:r>
      <w:r w:rsidR="007E5A42" w:rsidRPr="001760FE">
        <w:rPr>
          <w:rFonts w:ascii="Arial Narrow" w:hAnsi="Arial Narrow"/>
        </w:rPr>
        <w:t xml:space="preserve"> metodą bezwodną</w:t>
      </w:r>
      <w:r w:rsidRPr="001760FE">
        <w:rPr>
          <w:rFonts w:ascii="Arial Narrow" w:hAnsi="Arial Narrow"/>
        </w:rPr>
        <w:t>;</w:t>
      </w:r>
    </w:p>
    <w:p w:rsidR="00FD7148" w:rsidRPr="001760FE" w:rsidRDefault="005247C7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wzmocnienie miejsc osłabionych poprzez miejscowe p</w:t>
      </w:r>
      <w:r w:rsidR="006B7AC8" w:rsidRPr="001760FE">
        <w:rPr>
          <w:rFonts w:ascii="Arial Narrow" w:hAnsi="Arial Narrow"/>
        </w:rPr>
        <w:t>odklejenie dodatkowym nośnikiem</w:t>
      </w:r>
      <w:r w:rsidR="00FD7148" w:rsidRPr="001760FE">
        <w:rPr>
          <w:rFonts w:ascii="Arial Narrow" w:hAnsi="Arial Narrow"/>
        </w:rPr>
        <w:t>, np. odpowiednio dobranym pod kontem koloru i gramatury papierem japońskim;</w:t>
      </w:r>
    </w:p>
    <w:p w:rsidR="00FD7148" w:rsidRPr="001760FE" w:rsidRDefault="005247C7" w:rsidP="00FD714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podklejenie przedarć, uzupełnienie ubytków w podłożu papierowym za pomocą odpowiednio dobranej masy</w:t>
      </w:r>
      <w:r w:rsidR="00FD7148" w:rsidRPr="001760FE">
        <w:rPr>
          <w:rFonts w:ascii="Arial Narrow" w:hAnsi="Arial Narrow"/>
        </w:rPr>
        <w:t xml:space="preserve"> papierowej/papieru japońskiego, reparacja uszkodzeń podłoża papierowego przy zastosowaniu metod odwracalnych i przy użyciu materiałów atestowanych (odpowiednio dobranych pod kontem koloru i gramatury papierów japońskich, papierów bezkwasowych, kleiku ze skrobi modyfikowanej lub innych klei odwracalnych);</w:t>
      </w:r>
    </w:p>
    <w:p w:rsidR="00FD7148" w:rsidRPr="001760FE" w:rsidRDefault="005247C7" w:rsidP="00FD714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ponowny </w:t>
      </w:r>
      <w:r w:rsidR="00FD7148" w:rsidRPr="001760FE">
        <w:rPr>
          <w:rFonts w:ascii="Arial Narrow" w:hAnsi="Arial Narrow"/>
        </w:rPr>
        <w:t xml:space="preserve">montaż obiektów w passe </w:t>
      </w:r>
      <w:proofErr w:type="spellStart"/>
      <w:r w:rsidR="00FD7148" w:rsidRPr="001760FE">
        <w:rPr>
          <w:rFonts w:ascii="Arial Narrow" w:hAnsi="Arial Narrow"/>
        </w:rPr>
        <w:t>partout</w:t>
      </w:r>
      <w:proofErr w:type="spellEnd"/>
      <w:r w:rsidR="00FD7148" w:rsidRPr="001760FE">
        <w:rPr>
          <w:rFonts w:ascii="Arial Narrow" w:hAnsi="Arial Narrow"/>
        </w:rPr>
        <w:t>;</w:t>
      </w:r>
    </w:p>
    <w:p w:rsidR="00FD7148" w:rsidRPr="001760FE" w:rsidRDefault="005247C7" w:rsidP="00FD714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opracowanie systemu ponownego oprawienia obiektów w oryginalnych ramach w sposób umoż</w:t>
      </w:r>
      <w:r w:rsidR="006B7AC8" w:rsidRPr="001760FE">
        <w:rPr>
          <w:rFonts w:ascii="Arial Narrow" w:hAnsi="Arial Narrow"/>
        </w:rPr>
        <w:t>liwiający ich okresową kontrolę</w:t>
      </w:r>
      <w:r w:rsidR="00FD7148" w:rsidRPr="001760FE">
        <w:rPr>
          <w:rFonts w:ascii="Arial Narrow" w:hAnsi="Arial Narrow"/>
        </w:rPr>
        <w:t>;</w:t>
      </w:r>
    </w:p>
    <w:p w:rsidR="007E5A42" w:rsidRPr="001760FE" w:rsidRDefault="00FD7148" w:rsidP="00FD7148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b/>
          <w:i/>
        </w:rPr>
      </w:pPr>
      <w:r w:rsidRPr="001760FE">
        <w:rPr>
          <w:rFonts w:ascii="Arial Narrow" w:hAnsi="Arial Narrow"/>
          <w:b/>
          <w:i/>
        </w:rPr>
        <w:t>wszelkie p</w:t>
      </w:r>
      <w:r w:rsidR="005247C7" w:rsidRPr="001760FE">
        <w:rPr>
          <w:rFonts w:ascii="Arial Narrow" w:hAnsi="Arial Narrow"/>
          <w:b/>
          <w:i/>
        </w:rPr>
        <w:t>race przeprowadzane na obiektach muszą być konsultowane z zespołem konserwatorów zatrudnion</w:t>
      </w:r>
      <w:r w:rsidRPr="001760FE">
        <w:rPr>
          <w:rFonts w:ascii="Arial Narrow" w:hAnsi="Arial Narrow"/>
          <w:b/>
          <w:i/>
        </w:rPr>
        <w:t>ych w PAN Bibliotece Kórnickiej</w:t>
      </w:r>
    </w:p>
    <w:p w:rsidR="005247C7" w:rsidRPr="001760FE" w:rsidRDefault="005247C7">
      <w:pPr>
        <w:rPr>
          <w:rFonts w:ascii="Arial Narrow" w:hAnsi="Arial Narrow"/>
        </w:rPr>
      </w:pPr>
    </w:p>
    <w:p w:rsidR="005247C7" w:rsidRPr="001760FE" w:rsidRDefault="0040746B" w:rsidP="00A52EEC">
      <w:pPr>
        <w:spacing w:after="0"/>
        <w:rPr>
          <w:rFonts w:ascii="Arial Narrow" w:hAnsi="Arial Narrow"/>
        </w:rPr>
      </w:pPr>
      <w:r w:rsidRPr="001760FE">
        <w:rPr>
          <w:rFonts w:ascii="Arial Narrow" w:hAnsi="Arial Narrow"/>
          <w:b/>
        </w:rPr>
        <w:t>Prace konserwatorskie przeprowadzone na obiektach na podłożu pergaminowym</w:t>
      </w:r>
      <w:r w:rsidRPr="001760FE">
        <w:rPr>
          <w:rFonts w:ascii="Arial Narrow" w:hAnsi="Arial Narrow"/>
        </w:rPr>
        <w:t xml:space="preserve"> </w:t>
      </w:r>
      <w:r w:rsidRPr="001760FE">
        <w:rPr>
          <w:rFonts w:ascii="Arial Narrow" w:hAnsi="Arial Narrow"/>
          <w:b/>
        </w:rPr>
        <w:t>powinny obejmować:</w:t>
      </w:r>
      <w:r w:rsidR="005247C7" w:rsidRPr="001760FE">
        <w:rPr>
          <w:rFonts w:ascii="Arial Narrow" w:hAnsi="Arial Narrow"/>
        </w:rPr>
        <w:t xml:space="preserve">: </w:t>
      </w:r>
    </w:p>
    <w:p w:rsidR="0040746B" w:rsidRPr="001760FE" w:rsidRDefault="0040746B" w:rsidP="0040746B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wykonanie dokumentacji </w:t>
      </w:r>
      <w:proofErr w:type="spellStart"/>
      <w:r w:rsidRPr="001760FE">
        <w:rPr>
          <w:rFonts w:ascii="Arial Narrow" w:hAnsi="Arial Narrow"/>
        </w:rPr>
        <w:t>fotograficzno</w:t>
      </w:r>
      <w:proofErr w:type="spellEnd"/>
      <w:r w:rsidRPr="001760FE">
        <w:rPr>
          <w:rFonts w:ascii="Arial Narrow" w:hAnsi="Arial Narrow"/>
        </w:rPr>
        <w:t xml:space="preserve"> – opisowej każdego z obiektów przed, w trakcie i po konserwacji;</w:t>
      </w:r>
    </w:p>
    <w:p w:rsidR="0040746B" w:rsidRPr="001760FE" w:rsidRDefault="0040746B" w:rsidP="0040746B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kontrola obiektów pod kątem obecności mikroorganizmów, w razie konieczności przeprowadzenie dezynfekcji metodą odpowiednią dla specyfiki obiektów;</w:t>
      </w:r>
    </w:p>
    <w:p w:rsidR="0040746B" w:rsidRPr="001760FE" w:rsidRDefault="0040746B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demontaż obiektów z oryginalnych ram i passe 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, oczyszczenie mechaniczne ram                                 i oryginalnych passe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, zbadanie wartości </w:t>
      </w:r>
      <w:proofErr w:type="spellStart"/>
      <w:r w:rsidRPr="001760FE">
        <w:rPr>
          <w:rFonts w:ascii="Arial Narrow" w:hAnsi="Arial Narrow"/>
        </w:rPr>
        <w:t>pH</w:t>
      </w:r>
      <w:proofErr w:type="spellEnd"/>
      <w:r w:rsidRPr="001760FE">
        <w:rPr>
          <w:rFonts w:ascii="Arial Narrow" w:hAnsi="Arial Narrow"/>
        </w:rPr>
        <w:t xml:space="preserve"> passe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, w razie konieczności odkwaszenie passe </w:t>
      </w:r>
      <w:proofErr w:type="spellStart"/>
      <w:r w:rsidRPr="001760FE">
        <w:rPr>
          <w:rFonts w:ascii="Arial Narrow" w:hAnsi="Arial Narrow"/>
        </w:rPr>
        <w:t>partout</w:t>
      </w:r>
      <w:proofErr w:type="spellEnd"/>
      <w:r w:rsidRPr="001760FE">
        <w:rPr>
          <w:rFonts w:ascii="Arial Narrow" w:hAnsi="Arial Narrow"/>
        </w:rPr>
        <w:t xml:space="preserve"> metodą bezwodną;</w:t>
      </w:r>
    </w:p>
    <w:p w:rsidR="0040746B" w:rsidRPr="001760FE" w:rsidRDefault="00A52EEC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oczyszczenie mechaniczne</w:t>
      </w:r>
      <w:r w:rsidR="0040746B" w:rsidRPr="001760FE">
        <w:rPr>
          <w:rFonts w:ascii="Arial Narrow" w:hAnsi="Arial Narrow"/>
        </w:rPr>
        <w:t xml:space="preserve"> powierzchni pergaminów;</w:t>
      </w:r>
    </w:p>
    <w:p w:rsidR="0040746B" w:rsidRPr="001760FE" w:rsidRDefault="0040746B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naprężanie pergaminów w celu usunięcie deformacji;</w:t>
      </w:r>
    </w:p>
    <w:p w:rsidR="0040746B" w:rsidRPr="001760FE" w:rsidRDefault="00A52EEC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wzmocnienie miejsc osłabionych poprzez miejscowe podklejenie dodatkowym nośnikiem </w:t>
      </w:r>
      <w:r w:rsidR="0040746B" w:rsidRPr="001760FE">
        <w:rPr>
          <w:rFonts w:ascii="Arial Narrow" w:hAnsi="Arial Narrow"/>
        </w:rPr>
        <w:t xml:space="preserve">(np. odpowiednio dobranym pod kontem </w:t>
      </w:r>
      <w:r w:rsidRPr="001760FE">
        <w:rPr>
          <w:rFonts w:ascii="Arial Narrow" w:hAnsi="Arial Narrow"/>
        </w:rPr>
        <w:t xml:space="preserve">koloru i gramatury papierem </w:t>
      </w:r>
      <w:r w:rsidR="0040746B" w:rsidRPr="001760FE">
        <w:rPr>
          <w:rFonts w:ascii="Arial Narrow" w:hAnsi="Arial Narrow"/>
        </w:rPr>
        <w:t>japońskim) w technice bezwodnej;</w:t>
      </w:r>
    </w:p>
    <w:p w:rsidR="006363C1" w:rsidRPr="001760FE" w:rsidRDefault="00A52EEC" w:rsidP="006363C1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 xml:space="preserve">podklejenie przedarć, uzupełnienie ubytków w podłożu pergaminowym </w:t>
      </w:r>
      <w:r w:rsidR="006363C1" w:rsidRPr="001760FE">
        <w:rPr>
          <w:rFonts w:ascii="Arial Narrow" w:hAnsi="Arial Narrow"/>
        </w:rPr>
        <w:t>za pomocą odpowiednio dobranej masy papierowej/papieru japońskiego, reparacja uszkodzeń podłoża pergaminowego przy zastosowaniu metod odwracalnych i przy użyciu materiałów atestowanych, zgodnych ze specyfiką obiektu zabytkowego (odpowiednio dobranych pod kontem koloru i gramatury papierów japońskich, papierów bezkwasowych, pergaminu, klei odwracalnych);</w:t>
      </w:r>
    </w:p>
    <w:p w:rsidR="0040746B" w:rsidRPr="001760FE" w:rsidRDefault="00A52EEC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ponowny m</w:t>
      </w:r>
      <w:r w:rsidR="0040746B" w:rsidRPr="001760FE">
        <w:rPr>
          <w:rFonts w:ascii="Arial Narrow" w:hAnsi="Arial Narrow"/>
        </w:rPr>
        <w:t xml:space="preserve">ontaż obiektów w passe </w:t>
      </w:r>
      <w:proofErr w:type="spellStart"/>
      <w:r w:rsidR="0040746B" w:rsidRPr="001760FE">
        <w:rPr>
          <w:rFonts w:ascii="Arial Narrow" w:hAnsi="Arial Narrow"/>
        </w:rPr>
        <w:t>partout</w:t>
      </w:r>
      <w:proofErr w:type="spellEnd"/>
      <w:r w:rsidR="0040746B" w:rsidRPr="001760FE">
        <w:rPr>
          <w:rFonts w:ascii="Arial Narrow" w:hAnsi="Arial Narrow"/>
        </w:rPr>
        <w:t xml:space="preserve">/wykonanie passe </w:t>
      </w:r>
      <w:proofErr w:type="spellStart"/>
      <w:r w:rsidR="0040746B" w:rsidRPr="001760FE">
        <w:rPr>
          <w:rFonts w:ascii="Arial Narrow" w:hAnsi="Arial Narrow"/>
        </w:rPr>
        <w:t>partout</w:t>
      </w:r>
      <w:proofErr w:type="spellEnd"/>
      <w:r w:rsidR="0040746B" w:rsidRPr="001760FE">
        <w:rPr>
          <w:rFonts w:ascii="Arial Narrow" w:hAnsi="Arial Narrow"/>
        </w:rPr>
        <w:t>;</w:t>
      </w:r>
    </w:p>
    <w:p w:rsidR="0040746B" w:rsidRPr="001760FE" w:rsidRDefault="00A52EEC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1760FE">
        <w:rPr>
          <w:rFonts w:ascii="Arial Narrow" w:hAnsi="Arial Narrow"/>
        </w:rPr>
        <w:t>opracowanie systemu ponownego oprawienia obiektów w oryginalnych ramach w sposób umożliwiający ich okresową kontrol</w:t>
      </w:r>
      <w:r w:rsidR="0040746B" w:rsidRPr="001760FE">
        <w:rPr>
          <w:rFonts w:ascii="Arial Narrow" w:hAnsi="Arial Narrow"/>
        </w:rPr>
        <w:t>ę;</w:t>
      </w:r>
    </w:p>
    <w:p w:rsidR="00A52EEC" w:rsidRPr="001760FE" w:rsidRDefault="0040746B" w:rsidP="00A52EE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b/>
          <w:i/>
        </w:rPr>
      </w:pPr>
      <w:r w:rsidRPr="001760FE">
        <w:rPr>
          <w:rFonts w:ascii="Arial Narrow" w:hAnsi="Arial Narrow"/>
          <w:b/>
          <w:i/>
        </w:rPr>
        <w:lastRenderedPageBreak/>
        <w:t>p</w:t>
      </w:r>
      <w:r w:rsidR="00A52EEC" w:rsidRPr="001760FE">
        <w:rPr>
          <w:rFonts w:ascii="Arial Narrow" w:hAnsi="Arial Narrow"/>
          <w:b/>
          <w:i/>
        </w:rPr>
        <w:t>race przeprowadzane na obiektach muszą być konsultowane z zespołem konserwatorów zatrudnion</w:t>
      </w:r>
      <w:r w:rsidRPr="001760FE">
        <w:rPr>
          <w:rFonts w:ascii="Arial Narrow" w:hAnsi="Arial Narrow"/>
          <w:b/>
          <w:i/>
        </w:rPr>
        <w:t>ych w PAN Bibliotece Kórnickiej;</w:t>
      </w:r>
    </w:p>
    <w:p w:rsidR="00A52EEC" w:rsidRPr="001760FE" w:rsidRDefault="00A52EEC" w:rsidP="00A52EEC">
      <w:pPr>
        <w:spacing w:after="0"/>
        <w:jc w:val="both"/>
        <w:rPr>
          <w:rFonts w:ascii="Arial Narrow" w:hAnsi="Arial Narrow"/>
        </w:rPr>
      </w:pPr>
    </w:p>
    <w:p w:rsidR="00D67A02" w:rsidRPr="001760FE" w:rsidRDefault="00A52EEC" w:rsidP="000C4BB2">
      <w:pPr>
        <w:spacing w:after="0"/>
        <w:jc w:val="center"/>
        <w:rPr>
          <w:rFonts w:ascii="Arial Narrow" w:hAnsi="Arial Narrow"/>
          <w:b/>
          <w:i/>
        </w:rPr>
      </w:pPr>
      <w:bookmarkStart w:id="0" w:name="_GoBack"/>
      <w:r w:rsidRPr="001760FE">
        <w:rPr>
          <w:rFonts w:ascii="Arial Narrow" w:hAnsi="Arial Narrow"/>
          <w:b/>
          <w:i/>
        </w:rPr>
        <w:t xml:space="preserve">Wszelkie prace przeprowadzone na obiektach wykonywane być muszą w jednym z pomieszczeń pracowni konserwatorsko - </w:t>
      </w:r>
      <w:r w:rsidR="00EA5BB4" w:rsidRPr="001760FE">
        <w:rPr>
          <w:rFonts w:ascii="Arial Narrow" w:hAnsi="Arial Narrow"/>
          <w:b/>
          <w:i/>
        </w:rPr>
        <w:t>introligatorskiej PAN Biblioteki Kórnickiej</w:t>
      </w:r>
      <w:r w:rsidRPr="001760FE">
        <w:rPr>
          <w:rFonts w:ascii="Arial Narrow" w:hAnsi="Arial Narrow"/>
          <w:b/>
          <w:i/>
        </w:rPr>
        <w:t>, w godzinach funkcjo</w:t>
      </w:r>
      <w:r w:rsidR="00EA5BB4" w:rsidRPr="001760FE">
        <w:rPr>
          <w:rFonts w:ascii="Arial Narrow" w:hAnsi="Arial Narrow"/>
          <w:b/>
          <w:i/>
        </w:rPr>
        <w:t>nowania placówki, tj. od godz. 8</w:t>
      </w:r>
      <w:r w:rsidRPr="001760FE">
        <w:rPr>
          <w:rFonts w:ascii="Arial Narrow" w:hAnsi="Arial Narrow"/>
          <w:b/>
          <w:i/>
        </w:rPr>
        <w:t xml:space="preserve">.00 – 16.00, pod ścisłym nadzorem dyplomowanych konserwatorów papieru i skóry, zatrudnionych w PAN Bibliotece Kórnickiej. </w:t>
      </w:r>
      <w:r w:rsidR="006363C1" w:rsidRPr="001760FE">
        <w:rPr>
          <w:rFonts w:ascii="Arial Narrow" w:hAnsi="Arial Narrow"/>
          <w:b/>
          <w:i/>
        </w:rPr>
        <w:t>Wykonawca nie ma prawa wynosić poddawanych konserwacji obiektów poza obszar pracowni konserwatorsko – introligatorskiej PAN Biblioteki Kórnickiej.</w:t>
      </w:r>
    </w:p>
    <w:bookmarkEnd w:id="0"/>
    <w:p w:rsidR="00D67A02" w:rsidRPr="001760FE" w:rsidRDefault="00D67A02" w:rsidP="00A52EEC">
      <w:pPr>
        <w:spacing w:after="0"/>
        <w:jc w:val="both"/>
        <w:rPr>
          <w:rFonts w:ascii="Arial Narrow" w:hAnsi="Arial Narrow"/>
        </w:rPr>
      </w:pPr>
    </w:p>
    <w:p w:rsidR="002E3A9E" w:rsidRPr="001760FE" w:rsidRDefault="002E3A9E" w:rsidP="002E3A9E">
      <w:pPr>
        <w:spacing w:after="0"/>
        <w:jc w:val="both"/>
        <w:rPr>
          <w:rFonts w:ascii="Arial Narrow" w:hAnsi="Arial Narrow"/>
          <w:b/>
          <w:i/>
        </w:rPr>
      </w:pPr>
    </w:p>
    <w:p w:rsidR="002E3A9E" w:rsidRPr="001760FE" w:rsidRDefault="002E3A9E" w:rsidP="002E3A9E">
      <w:pPr>
        <w:spacing w:after="0"/>
        <w:jc w:val="both"/>
        <w:rPr>
          <w:rFonts w:ascii="Arial Narrow" w:hAnsi="Arial Narrow"/>
        </w:rPr>
      </w:pPr>
    </w:p>
    <w:p w:rsidR="002E3A9E" w:rsidRPr="001760FE" w:rsidRDefault="002E3A9E">
      <w:pPr>
        <w:rPr>
          <w:rFonts w:ascii="Arial Narrow" w:hAnsi="Arial Narrow"/>
        </w:rPr>
      </w:pPr>
    </w:p>
    <w:sectPr w:rsidR="002E3A9E" w:rsidRPr="001760FE" w:rsidSect="000C4BB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E34"/>
    <w:multiLevelType w:val="hybridMultilevel"/>
    <w:tmpl w:val="7AAEC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37B"/>
    <w:multiLevelType w:val="hybridMultilevel"/>
    <w:tmpl w:val="B844B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210E"/>
    <w:multiLevelType w:val="hybridMultilevel"/>
    <w:tmpl w:val="9C444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07F0"/>
    <w:multiLevelType w:val="hybridMultilevel"/>
    <w:tmpl w:val="CFC66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4976"/>
    <w:multiLevelType w:val="hybridMultilevel"/>
    <w:tmpl w:val="08E48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A42"/>
    <w:rsid w:val="000C4BB2"/>
    <w:rsid w:val="00160CBA"/>
    <w:rsid w:val="001760FE"/>
    <w:rsid w:val="00241362"/>
    <w:rsid w:val="00276BD5"/>
    <w:rsid w:val="00284FBE"/>
    <w:rsid w:val="002D5F5D"/>
    <w:rsid w:val="002E3A9E"/>
    <w:rsid w:val="002F5D8F"/>
    <w:rsid w:val="003470FC"/>
    <w:rsid w:val="003B1F37"/>
    <w:rsid w:val="003F0CAB"/>
    <w:rsid w:val="0040746B"/>
    <w:rsid w:val="00426745"/>
    <w:rsid w:val="004B5CE9"/>
    <w:rsid w:val="005247C7"/>
    <w:rsid w:val="005E7391"/>
    <w:rsid w:val="006363C1"/>
    <w:rsid w:val="006B7AC8"/>
    <w:rsid w:val="0071338F"/>
    <w:rsid w:val="0075496A"/>
    <w:rsid w:val="007D77AE"/>
    <w:rsid w:val="007E5A42"/>
    <w:rsid w:val="0094707C"/>
    <w:rsid w:val="00985214"/>
    <w:rsid w:val="009A384B"/>
    <w:rsid w:val="00A23A44"/>
    <w:rsid w:val="00A52EEC"/>
    <w:rsid w:val="00AF138B"/>
    <w:rsid w:val="00AF56D1"/>
    <w:rsid w:val="00BD23F3"/>
    <w:rsid w:val="00C94D92"/>
    <w:rsid w:val="00D67A02"/>
    <w:rsid w:val="00D9661D"/>
    <w:rsid w:val="00DC2F33"/>
    <w:rsid w:val="00EA5BB4"/>
    <w:rsid w:val="00FA3340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2B6A-457F-40F5-94FE-D5F57BC0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7AC8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9A384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Pieczykolan</cp:lastModifiedBy>
  <cp:revision>14</cp:revision>
  <dcterms:created xsi:type="dcterms:W3CDTF">2017-09-05T11:17:00Z</dcterms:created>
  <dcterms:modified xsi:type="dcterms:W3CDTF">2017-10-05T11:43:00Z</dcterms:modified>
</cp:coreProperties>
</file>